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5C3B" w:rsidRDefault="00AB4F13">
      <w:pPr>
        <w:pStyle w:val="Title"/>
      </w:pPr>
      <w:r>
        <w:t>BOARD MINUTES</w:t>
      </w:r>
    </w:p>
    <w:p w:rsidR="006E5C3B" w:rsidRDefault="00200D19">
      <w:pPr>
        <w:pStyle w:val="Title"/>
      </w:pPr>
      <w:r>
        <w:t>May 11</w:t>
      </w:r>
      <w:r w:rsidR="00AB4F13">
        <w:t>, 20</w:t>
      </w:r>
      <w:r w:rsidR="001332DE">
        <w:t>20</w:t>
      </w:r>
    </w:p>
    <w:p w:rsidR="006E5C3B" w:rsidRDefault="00AB4F13">
      <w:pPr>
        <w:pStyle w:val="Normal1"/>
      </w:pPr>
      <w:r>
        <w:rPr>
          <w:sz w:val="24"/>
          <w:szCs w:val="24"/>
        </w:rPr>
        <w:tab/>
      </w:r>
      <w:r>
        <w:rPr>
          <w:sz w:val="24"/>
          <w:szCs w:val="24"/>
        </w:rPr>
        <w:tab/>
      </w:r>
      <w:r>
        <w:rPr>
          <w:sz w:val="24"/>
          <w:szCs w:val="24"/>
        </w:rPr>
        <w:tab/>
      </w:r>
    </w:p>
    <w:p w:rsidR="006E5C3B" w:rsidRDefault="006E5C3B">
      <w:pPr>
        <w:pStyle w:val="Normal1"/>
        <w:jc w:val="both"/>
      </w:pPr>
    </w:p>
    <w:p w:rsidR="006E5C3B" w:rsidRDefault="00AB4F13">
      <w:pPr>
        <w:pStyle w:val="Normal1"/>
        <w:pBdr>
          <w:top w:val="nil"/>
          <w:left w:val="nil"/>
          <w:bottom w:val="nil"/>
          <w:right w:val="nil"/>
          <w:between w:val="nil"/>
        </w:pBdr>
        <w:ind w:right="-180"/>
        <w:jc w:val="both"/>
        <w:rPr>
          <w:color w:val="000000"/>
          <w:sz w:val="24"/>
          <w:szCs w:val="24"/>
        </w:rPr>
      </w:pPr>
      <w:r>
        <w:rPr>
          <w:color w:val="000000"/>
          <w:sz w:val="24"/>
          <w:szCs w:val="24"/>
        </w:rPr>
        <w:t xml:space="preserve">The Board of Education of Unified School District No. 273 met in a regular meeting on Monday, </w:t>
      </w:r>
      <w:r w:rsidR="00200D19">
        <w:rPr>
          <w:color w:val="000000"/>
          <w:sz w:val="24"/>
          <w:szCs w:val="24"/>
        </w:rPr>
        <w:t>May 11,</w:t>
      </w:r>
      <w:r>
        <w:rPr>
          <w:color w:val="000000"/>
          <w:sz w:val="24"/>
          <w:szCs w:val="24"/>
        </w:rPr>
        <w:t xml:space="preserve"> 2020 at 6:30 P.M., </w:t>
      </w:r>
      <w:r w:rsidR="00200D19">
        <w:rPr>
          <w:color w:val="000000"/>
          <w:sz w:val="24"/>
          <w:szCs w:val="24"/>
        </w:rPr>
        <w:t>at the Beloit Jr-</w:t>
      </w:r>
      <w:proofErr w:type="spellStart"/>
      <w:r w:rsidR="00200D19">
        <w:rPr>
          <w:color w:val="000000"/>
          <w:sz w:val="24"/>
          <w:szCs w:val="24"/>
        </w:rPr>
        <w:t>Sr</w:t>
      </w:r>
      <w:proofErr w:type="spellEnd"/>
      <w:r w:rsidR="00200D19">
        <w:rPr>
          <w:color w:val="000000"/>
          <w:sz w:val="24"/>
          <w:szCs w:val="24"/>
        </w:rPr>
        <w:t xml:space="preserve"> High School </w:t>
      </w:r>
      <w:r>
        <w:rPr>
          <w:color w:val="000000"/>
          <w:sz w:val="24"/>
          <w:szCs w:val="24"/>
        </w:rPr>
        <w:t xml:space="preserve">with the following members present:  Joe File, Jason Johnson, Amber </w:t>
      </w:r>
      <w:proofErr w:type="spellStart"/>
      <w:r>
        <w:rPr>
          <w:color w:val="000000"/>
          <w:sz w:val="24"/>
          <w:szCs w:val="24"/>
        </w:rPr>
        <w:t>Krier</w:t>
      </w:r>
      <w:proofErr w:type="spellEnd"/>
      <w:r>
        <w:rPr>
          <w:color w:val="000000"/>
          <w:sz w:val="24"/>
          <w:szCs w:val="24"/>
        </w:rPr>
        <w:t>, Jacob Ludwig</w:t>
      </w:r>
      <w:r w:rsidR="000D19AD">
        <w:rPr>
          <w:color w:val="000000"/>
          <w:sz w:val="24"/>
          <w:szCs w:val="24"/>
        </w:rPr>
        <w:t>, Tony Salcido</w:t>
      </w:r>
      <w:r w:rsidR="00B566B7">
        <w:rPr>
          <w:color w:val="000000"/>
          <w:sz w:val="24"/>
          <w:szCs w:val="24"/>
        </w:rPr>
        <w:t xml:space="preserve"> (via phone)</w:t>
      </w:r>
      <w:r w:rsidR="000D19AD">
        <w:rPr>
          <w:color w:val="000000"/>
          <w:sz w:val="24"/>
          <w:szCs w:val="24"/>
        </w:rPr>
        <w:t xml:space="preserve">, </w:t>
      </w:r>
      <w:r>
        <w:rPr>
          <w:color w:val="000000"/>
          <w:sz w:val="24"/>
          <w:szCs w:val="24"/>
        </w:rPr>
        <w:t>Jonathan Stillwell</w:t>
      </w:r>
      <w:r w:rsidR="000D19AD">
        <w:rPr>
          <w:color w:val="000000"/>
          <w:sz w:val="24"/>
          <w:szCs w:val="24"/>
        </w:rPr>
        <w:t xml:space="preserve"> and Tony Thompson</w:t>
      </w:r>
      <w:r>
        <w:rPr>
          <w:color w:val="000000"/>
          <w:sz w:val="24"/>
          <w:szCs w:val="24"/>
        </w:rPr>
        <w:t xml:space="preserve">. Also present were Jeff Travis, Superintendent; Tiffany Schroeder, Clerk; Casey </w:t>
      </w:r>
      <w:proofErr w:type="spellStart"/>
      <w:r>
        <w:rPr>
          <w:color w:val="000000"/>
          <w:sz w:val="24"/>
          <w:szCs w:val="24"/>
        </w:rPr>
        <w:t>Seyfert</w:t>
      </w:r>
      <w:proofErr w:type="spellEnd"/>
      <w:r>
        <w:rPr>
          <w:color w:val="000000"/>
          <w:sz w:val="24"/>
          <w:szCs w:val="24"/>
        </w:rPr>
        <w:t>, Beloit Jr-</w:t>
      </w:r>
      <w:proofErr w:type="spellStart"/>
      <w:r>
        <w:rPr>
          <w:color w:val="000000"/>
          <w:sz w:val="24"/>
          <w:szCs w:val="24"/>
        </w:rPr>
        <w:t>Sr</w:t>
      </w:r>
      <w:proofErr w:type="spellEnd"/>
      <w:r>
        <w:rPr>
          <w:color w:val="000000"/>
          <w:sz w:val="24"/>
          <w:szCs w:val="24"/>
        </w:rPr>
        <w:t xml:space="preserve"> High School Principal</w:t>
      </w:r>
      <w:r w:rsidR="00B72703">
        <w:rPr>
          <w:color w:val="000000"/>
          <w:sz w:val="24"/>
          <w:szCs w:val="24"/>
        </w:rPr>
        <w:t xml:space="preserve"> and Kyle </w:t>
      </w:r>
      <w:proofErr w:type="spellStart"/>
      <w:r w:rsidR="00B72703">
        <w:rPr>
          <w:color w:val="000000"/>
          <w:sz w:val="24"/>
          <w:szCs w:val="24"/>
        </w:rPr>
        <w:t>Beisner</w:t>
      </w:r>
      <w:proofErr w:type="spellEnd"/>
      <w:r w:rsidR="00B72703">
        <w:rPr>
          <w:color w:val="000000"/>
          <w:sz w:val="24"/>
          <w:szCs w:val="24"/>
        </w:rPr>
        <w:t>, Beloit Jr-</w:t>
      </w:r>
      <w:proofErr w:type="spellStart"/>
      <w:r w:rsidR="00B72703">
        <w:rPr>
          <w:color w:val="000000"/>
          <w:sz w:val="24"/>
          <w:szCs w:val="24"/>
        </w:rPr>
        <w:t>Sr</w:t>
      </w:r>
      <w:proofErr w:type="spellEnd"/>
      <w:r w:rsidR="00B72703">
        <w:rPr>
          <w:color w:val="000000"/>
          <w:sz w:val="24"/>
          <w:szCs w:val="24"/>
        </w:rPr>
        <w:t xml:space="preserve"> High School Assistant Principal</w:t>
      </w:r>
      <w:r w:rsidR="00B566B7">
        <w:rPr>
          <w:color w:val="000000"/>
          <w:sz w:val="24"/>
          <w:szCs w:val="24"/>
        </w:rPr>
        <w:t>. The meeting was held live on the district website made available by Wade Gerstner, KDNS.</w:t>
      </w:r>
    </w:p>
    <w:p w:rsidR="00B566B7" w:rsidRDefault="00B566B7">
      <w:pPr>
        <w:pStyle w:val="Normal1"/>
        <w:pBdr>
          <w:top w:val="nil"/>
          <w:left w:val="nil"/>
          <w:bottom w:val="nil"/>
          <w:right w:val="nil"/>
          <w:between w:val="nil"/>
        </w:pBdr>
        <w:ind w:right="-180"/>
        <w:jc w:val="both"/>
        <w:rPr>
          <w:color w:val="000000"/>
          <w:sz w:val="24"/>
          <w:szCs w:val="24"/>
        </w:rPr>
      </w:pPr>
    </w:p>
    <w:p w:rsidR="006E5C3B" w:rsidRDefault="00AB4F13">
      <w:pPr>
        <w:pStyle w:val="Normal1"/>
        <w:jc w:val="both"/>
        <w:rPr>
          <w:sz w:val="24"/>
          <w:szCs w:val="24"/>
        </w:rPr>
      </w:pPr>
      <w:r>
        <w:rPr>
          <w:sz w:val="24"/>
          <w:szCs w:val="24"/>
        </w:rPr>
        <w:t>President Johnson called the meeting to order.</w:t>
      </w:r>
    </w:p>
    <w:p w:rsidR="006E5C3B" w:rsidRDefault="006E5C3B">
      <w:pPr>
        <w:pStyle w:val="Normal1"/>
        <w:jc w:val="both"/>
        <w:rPr>
          <w:sz w:val="24"/>
          <w:szCs w:val="24"/>
        </w:rPr>
      </w:pPr>
    </w:p>
    <w:p w:rsidR="006E5C3B" w:rsidRDefault="00AB4F13">
      <w:pPr>
        <w:pStyle w:val="Normal1"/>
        <w:jc w:val="both"/>
        <w:rPr>
          <w:sz w:val="24"/>
          <w:szCs w:val="24"/>
        </w:rPr>
      </w:pPr>
      <w:r>
        <w:rPr>
          <w:sz w:val="24"/>
          <w:szCs w:val="24"/>
        </w:rPr>
        <w:t xml:space="preserve">A motion was made by </w:t>
      </w:r>
      <w:r w:rsidR="00B566B7">
        <w:rPr>
          <w:sz w:val="24"/>
          <w:szCs w:val="24"/>
        </w:rPr>
        <w:t>Thompson</w:t>
      </w:r>
      <w:r>
        <w:rPr>
          <w:sz w:val="24"/>
          <w:szCs w:val="24"/>
        </w:rPr>
        <w:t xml:space="preserve">, seconded by </w:t>
      </w:r>
      <w:r w:rsidR="00B72703">
        <w:rPr>
          <w:sz w:val="24"/>
          <w:szCs w:val="24"/>
        </w:rPr>
        <w:t xml:space="preserve">Ludwig </w:t>
      </w:r>
      <w:r>
        <w:rPr>
          <w:sz w:val="24"/>
          <w:szCs w:val="24"/>
        </w:rPr>
        <w:t xml:space="preserve">to approve </w:t>
      </w:r>
      <w:r w:rsidR="007C4E43">
        <w:rPr>
          <w:sz w:val="24"/>
          <w:szCs w:val="24"/>
        </w:rPr>
        <w:t>a</w:t>
      </w:r>
      <w:r>
        <w:rPr>
          <w:sz w:val="24"/>
          <w:szCs w:val="24"/>
        </w:rPr>
        <w:t>genda</w:t>
      </w:r>
      <w:r w:rsidR="00B72703">
        <w:rPr>
          <w:sz w:val="24"/>
          <w:szCs w:val="24"/>
        </w:rPr>
        <w:t xml:space="preserve"> with the amendment of removing Item 12 DS </w:t>
      </w:r>
      <w:proofErr w:type="spellStart"/>
      <w:r w:rsidR="00B72703">
        <w:rPr>
          <w:sz w:val="24"/>
          <w:szCs w:val="24"/>
        </w:rPr>
        <w:t>Busline</w:t>
      </w:r>
      <w:proofErr w:type="spellEnd"/>
      <w:r w:rsidR="00B72703">
        <w:rPr>
          <w:sz w:val="24"/>
          <w:szCs w:val="24"/>
        </w:rPr>
        <w:t xml:space="preserve"> Contract and replacing with the Bid for BES Painting (A.I.)</w:t>
      </w:r>
      <w:r>
        <w:rPr>
          <w:sz w:val="24"/>
          <w:szCs w:val="24"/>
        </w:rPr>
        <w:t xml:space="preserve">. Motion carried: </w:t>
      </w:r>
      <w:r w:rsidR="007C4E43">
        <w:rPr>
          <w:sz w:val="24"/>
          <w:szCs w:val="24"/>
        </w:rPr>
        <w:t>7</w:t>
      </w:r>
      <w:r>
        <w:rPr>
          <w:sz w:val="24"/>
          <w:szCs w:val="24"/>
        </w:rPr>
        <w:t xml:space="preserve"> Yeas, 0 Nays.</w:t>
      </w:r>
    </w:p>
    <w:p w:rsidR="009D6E20" w:rsidRDefault="009D6E20">
      <w:pPr>
        <w:pStyle w:val="Normal1"/>
        <w:jc w:val="both"/>
        <w:rPr>
          <w:sz w:val="24"/>
          <w:szCs w:val="24"/>
        </w:rPr>
      </w:pPr>
    </w:p>
    <w:p w:rsidR="006E5C3B" w:rsidRDefault="00AB4F13">
      <w:pPr>
        <w:pStyle w:val="Normal1"/>
        <w:jc w:val="both"/>
        <w:rPr>
          <w:sz w:val="24"/>
          <w:szCs w:val="24"/>
        </w:rPr>
      </w:pPr>
      <w:r>
        <w:rPr>
          <w:sz w:val="24"/>
          <w:szCs w:val="24"/>
        </w:rPr>
        <w:t xml:space="preserve">A motion was made by </w:t>
      </w:r>
      <w:r w:rsidR="00B566B7">
        <w:rPr>
          <w:sz w:val="24"/>
          <w:szCs w:val="24"/>
        </w:rPr>
        <w:t>File</w:t>
      </w:r>
      <w:r>
        <w:rPr>
          <w:sz w:val="24"/>
          <w:szCs w:val="24"/>
        </w:rPr>
        <w:t xml:space="preserve">, seconded by </w:t>
      </w:r>
      <w:r w:rsidR="00B566B7">
        <w:rPr>
          <w:sz w:val="24"/>
          <w:szCs w:val="24"/>
        </w:rPr>
        <w:t>Stillwell</w:t>
      </w:r>
      <w:r>
        <w:rPr>
          <w:sz w:val="24"/>
          <w:szCs w:val="24"/>
        </w:rPr>
        <w:t xml:space="preserve">, to approve the consent agenda with this motion, the following were approved:  </w:t>
      </w:r>
    </w:p>
    <w:p w:rsidR="006E5C3B" w:rsidRDefault="00AB4F13" w:rsidP="00D35E61">
      <w:pPr>
        <w:pStyle w:val="Normal1"/>
        <w:ind w:left="1890" w:hanging="1350"/>
        <w:jc w:val="both"/>
        <w:rPr>
          <w:sz w:val="24"/>
          <w:szCs w:val="24"/>
        </w:rPr>
      </w:pPr>
      <w:r>
        <w:rPr>
          <w:sz w:val="24"/>
          <w:szCs w:val="24"/>
        </w:rPr>
        <w:t xml:space="preserve">Minutes of </w:t>
      </w:r>
      <w:r w:rsidR="00B72703">
        <w:rPr>
          <w:sz w:val="24"/>
          <w:szCs w:val="24"/>
        </w:rPr>
        <w:t>April 13</w:t>
      </w:r>
      <w:r w:rsidR="00B566B7">
        <w:rPr>
          <w:sz w:val="24"/>
          <w:szCs w:val="24"/>
        </w:rPr>
        <w:t xml:space="preserve">, 2020 </w:t>
      </w:r>
      <w:r w:rsidR="004B73E0">
        <w:rPr>
          <w:sz w:val="24"/>
          <w:szCs w:val="24"/>
        </w:rPr>
        <w:t>Board Meetin</w:t>
      </w:r>
      <w:r w:rsidR="007C4E43">
        <w:rPr>
          <w:sz w:val="24"/>
          <w:szCs w:val="24"/>
        </w:rPr>
        <w:t>g</w:t>
      </w:r>
      <w:r>
        <w:rPr>
          <w:sz w:val="24"/>
          <w:szCs w:val="24"/>
        </w:rPr>
        <w:t>;</w:t>
      </w:r>
    </w:p>
    <w:p w:rsidR="006E5C3B" w:rsidRDefault="00AB4F13" w:rsidP="00D35E61">
      <w:pPr>
        <w:pStyle w:val="Normal1"/>
        <w:ind w:hanging="450"/>
        <w:jc w:val="both"/>
        <w:rPr>
          <w:sz w:val="24"/>
          <w:szCs w:val="24"/>
        </w:rPr>
      </w:pPr>
      <w:r>
        <w:rPr>
          <w:sz w:val="24"/>
          <w:szCs w:val="24"/>
        </w:rPr>
        <w:tab/>
      </w:r>
      <w:r>
        <w:rPr>
          <w:sz w:val="24"/>
          <w:szCs w:val="24"/>
        </w:rPr>
        <w:tab/>
        <w:t>Payment of Bills and Claims;</w:t>
      </w:r>
    </w:p>
    <w:p w:rsidR="006E5C3B" w:rsidRDefault="00AB4F13" w:rsidP="00D35E61">
      <w:pPr>
        <w:pStyle w:val="Normal1"/>
        <w:ind w:hanging="450"/>
        <w:jc w:val="both"/>
        <w:rPr>
          <w:sz w:val="24"/>
          <w:szCs w:val="24"/>
        </w:rPr>
      </w:pPr>
      <w:r>
        <w:rPr>
          <w:sz w:val="24"/>
          <w:szCs w:val="24"/>
        </w:rPr>
        <w:tab/>
      </w:r>
      <w:r>
        <w:rPr>
          <w:sz w:val="24"/>
          <w:szCs w:val="24"/>
        </w:rPr>
        <w:tab/>
      </w:r>
      <w:r w:rsidR="007C4E43">
        <w:rPr>
          <w:sz w:val="24"/>
          <w:szCs w:val="24"/>
        </w:rPr>
        <w:t xml:space="preserve">Approval </w:t>
      </w:r>
      <w:r>
        <w:rPr>
          <w:sz w:val="24"/>
          <w:szCs w:val="24"/>
        </w:rPr>
        <w:t>Revenue Journals;</w:t>
      </w:r>
    </w:p>
    <w:p w:rsidR="006E5C3B" w:rsidRDefault="00AB4F13" w:rsidP="00D35E61">
      <w:pPr>
        <w:pStyle w:val="Normal1"/>
        <w:ind w:hanging="450"/>
        <w:jc w:val="both"/>
        <w:rPr>
          <w:sz w:val="24"/>
          <w:szCs w:val="24"/>
        </w:rPr>
      </w:pPr>
      <w:r>
        <w:rPr>
          <w:sz w:val="24"/>
          <w:szCs w:val="24"/>
        </w:rPr>
        <w:tab/>
      </w:r>
      <w:r>
        <w:rPr>
          <w:sz w:val="24"/>
          <w:szCs w:val="24"/>
        </w:rPr>
        <w:tab/>
      </w:r>
      <w:r w:rsidR="007C4E43">
        <w:rPr>
          <w:sz w:val="24"/>
          <w:szCs w:val="24"/>
        </w:rPr>
        <w:t xml:space="preserve">Approval of </w:t>
      </w:r>
      <w:r>
        <w:rPr>
          <w:sz w:val="24"/>
          <w:szCs w:val="24"/>
        </w:rPr>
        <w:t>BOE, BES and BJSHS Activity Funds;</w:t>
      </w:r>
    </w:p>
    <w:p w:rsidR="007C4E43" w:rsidRDefault="004B73E0" w:rsidP="00D35E61">
      <w:pPr>
        <w:pStyle w:val="Normal1"/>
        <w:ind w:firstLine="540"/>
        <w:jc w:val="both"/>
        <w:rPr>
          <w:sz w:val="24"/>
          <w:szCs w:val="24"/>
        </w:rPr>
      </w:pPr>
      <w:r>
        <w:rPr>
          <w:sz w:val="24"/>
          <w:szCs w:val="24"/>
        </w:rPr>
        <w:t>Contracts:</w:t>
      </w:r>
      <w:r w:rsidR="00AB4F13">
        <w:rPr>
          <w:sz w:val="24"/>
          <w:szCs w:val="24"/>
        </w:rPr>
        <w:t xml:space="preserve">   </w:t>
      </w:r>
    </w:p>
    <w:p w:rsidR="00B72703" w:rsidRDefault="00B72703" w:rsidP="00B72703">
      <w:pPr>
        <w:tabs>
          <w:tab w:val="left" w:pos="624"/>
        </w:tabs>
        <w:ind w:left="720"/>
        <w:rPr>
          <w:sz w:val="24"/>
          <w:szCs w:val="24"/>
        </w:rPr>
      </w:pPr>
      <w:r>
        <w:rPr>
          <w:sz w:val="24"/>
          <w:szCs w:val="24"/>
        </w:rPr>
        <w:t xml:space="preserve">Grant </w:t>
      </w:r>
      <w:proofErr w:type="spellStart"/>
      <w:r>
        <w:rPr>
          <w:sz w:val="24"/>
          <w:szCs w:val="24"/>
        </w:rPr>
        <w:t>Deneke</w:t>
      </w:r>
      <w:proofErr w:type="spellEnd"/>
      <w:r>
        <w:rPr>
          <w:sz w:val="24"/>
          <w:szCs w:val="24"/>
        </w:rPr>
        <w:t>, Science/STEM Teacher, Beloit Jr-</w:t>
      </w:r>
      <w:proofErr w:type="spellStart"/>
      <w:r>
        <w:rPr>
          <w:sz w:val="24"/>
          <w:szCs w:val="24"/>
        </w:rPr>
        <w:t>Sr</w:t>
      </w:r>
      <w:proofErr w:type="spellEnd"/>
      <w:r>
        <w:rPr>
          <w:sz w:val="24"/>
          <w:szCs w:val="24"/>
        </w:rPr>
        <w:t xml:space="preserve"> High School effective</w:t>
      </w:r>
      <w:r w:rsidR="000B0F92">
        <w:rPr>
          <w:sz w:val="24"/>
          <w:szCs w:val="24"/>
        </w:rPr>
        <w:t xml:space="preserve"> with the 2020-2021 school </w:t>
      </w:r>
      <w:proofErr w:type="gramStart"/>
      <w:r w:rsidR="000B0F92">
        <w:rPr>
          <w:sz w:val="24"/>
          <w:szCs w:val="24"/>
        </w:rPr>
        <w:t>year</w:t>
      </w:r>
      <w:proofErr w:type="gramEnd"/>
    </w:p>
    <w:p w:rsidR="00B72703" w:rsidRDefault="00B72703" w:rsidP="00B72703">
      <w:pPr>
        <w:tabs>
          <w:tab w:val="left" w:pos="540"/>
        </w:tabs>
        <w:ind w:left="720" w:hanging="180"/>
        <w:rPr>
          <w:sz w:val="24"/>
          <w:szCs w:val="24"/>
        </w:rPr>
      </w:pPr>
      <w:r>
        <w:rPr>
          <w:sz w:val="24"/>
          <w:szCs w:val="24"/>
        </w:rPr>
        <w:t>Resignation:</w:t>
      </w:r>
    </w:p>
    <w:p w:rsidR="00B72703" w:rsidRDefault="00B72703" w:rsidP="00B72703">
      <w:pPr>
        <w:tabs>
          <w:tab w:val="left" w:pos="624"/>
        </w:tabs>
        <w:ind w:left="720"/>
        <w:rPr>
          <w:sz w:val="24"/>
          <w:szCs w:val="24"/>
        </w:rPr>
      </w:pPr>
      <w:r>
        <w:rPr>
          <w:sz w:val="24"/>
          <w:szCs w:val="24"/>
        </w:rPr>
        <w:t>Debra Reed, Custodian, Beloit Elementary School</w:t>
      </w:r>
    </w:p>
    <w:p w:rsidR="00B72703" w:rsidRDefault="00B72703" w:rsidP="00B72703">
      <w:pPr>
        <w:tabs>
          <w:tab w:val="left" w:pos="624"/>
        </w:tabs>
        <w:ind w:left="720" w:hanging="90"/>
        <w:rPr>
          <w:sz w:val="24"/>
          <w:szCs w:val="24"/>
        </w:rPr>
      </w:pPr>
      <w:r>
        <w:rPr>
          <w:sz w:val="24"/>
          <w:szCs w:val="24"/>
        </w:rPr>
        <w:t>Retirement:</w:t>
      </w:r>
      <w:r w:rsidRPr="008D462F">
        <w:rPr>
          <w:sz w:val="24"/>
          <w:szCs w:val="24"/>
        </w:rPr>
        <w:t xml:space="preserve"> </w:t>
      </w:r>
    </w:p>
    <w:p w:rsidR="00B72703" w:rsidRDefault="00B72703" w:rsidP="00B72703">
      <w:pPr>
        <w:tabs>
          <w:tab w:val="left" w:pos="624"/>
        </w:tabs>
        <w:ind w:left="1980" w:hanging="1890"/>
        <w:rPr>
          <w:sz w:val="24"/>
        </w:rPr>
      </w:pPr>
      <w:r>
        <w:rPr>
          <w:sz w:val="24"/>
          <w:szCs w:val="24"/>
        </w:rPr>
        <w:tab/>
      </w:r>
      <w:proofErr w:type="spellStart"/>
      <w:r>
        <w:rPr>
          <w:sz w:val="24"/>
          <w:szCs w:val="24"/>
        </w:rPr>
        <w:t>Coleene</w:t>
      </w:r>
      <w:proofErr w:type="spellEnd"/>
      <w:r>
        <w:rPr>
          <w:sz w:val="24"/>
          <w:szCs w:val="24"/>
        </w:rPr>
        <w:t xml:space="preserve"> </w:t>
      </w:r>
      <w:proofErr w:type="spellStart"/>
      <w:r>
        <w:rPr>
          <w:sz w:val="24"/>
          <w:szCs w:val="24"/>
        </w:rPr>
        <w:t>Brassfield</w:t>
      </w:r>
      <w:proofErr w:type="spellEnd"/>
      <w:r>
        <w:rPr>
          <w:sz w:val="24"/>
          <w:szCs w:val="24"/>
        </w:rPr>
        <w:t>, Special Education Teacher, Beloit Elementary School</w:t>
      </w:r>
    </w:p>
    <w:p w:rsidR="007C4E43" w:rsidRDefault="007C4E43" w:rsidP="007C4E43">
      <w:pPr>
        <w:tabs>
          <w:tab w:val="left" w:pos="624"/>
        </w:tabs>
        <w:ind w:left="1980" w:hanging="1890"/>
        <w:rPr>
          <w:sz w:val="24"/>
        </w:rPr>
      </w:pPr>
      <w:r>
        <w:rPr>
          <w:sz w:val="24"/>
        </w:rPr>
        <w:t>Motion carried: 7</w:t>
      </w:r>
      <w:r w:rsidR="004E2DB8">
        <w:rPr>
          <w:sz w:val="24"/>
        </w:rPr>
        <w:t xml:space="preserve"> </w:t>
      </w:r>
      <w:r>
        <w:rPr>
          <w:sz w:val="24"/>
        </w:rPr>
        <w:t>Yeas, 0 Nays.</w:t>
      </w:r>
    </w:p>
    <w:p w:rsidR="006E5C3B" w:rsidRDefault="006E5C3B" w:rsidP="007C4E43">
      <w:pPr>
        <w:pStyle w:val="Normal1"/>
        <w:ind w:hanging="810"/>
        <w:jc w:val="both"/>
        <w:rPr>
          <w:sz w:val="24"/>
          <w:szCs w:val="24"/>
        </w:rPr>
      </w:pPr>
    </w:p>
    <w:p w:rsidR="006E5C3B" w:rsidRDefault="00AB4F13">
      <w:pPr>
        <w:pStyle w:val="Normal1"/>
        <w:jc w:val="both"/>
        <w:rPr>
          <w:sz w:val="24"/>
          <w:szCs w:val="24"/>
          <w:u w:val="single"/>
        </w:rPr>
      </w:pPr>
      <w:r>
        <w:rPr>
          <w:sz w:val="24"/>
          <w:szCs w:val="24"/>
          <w:u w:val="single"/>
        </w:rPr>
        <w:t xml:space="preserve">BILLS </w:t>
      </w:r>
    </w:p>
    <w:p w:rsidR="00E7189D" w:rsidRDefault="00E7189D">
      <w:pPr>
        <w:pStyle w:val="Normal1"/>
        <w:jc w:val="both"/>
        <w:rPr>
          <w:sz w:val="24"/>
          <w:szCs w:val="24"/>
        </w:rPr>
      </w:pPr>
    </w:p>
    <w:tbl>
      <w:tblPr>
        <w:tblW w:w="9600" w:type="dxa"/>
        <w:tblLook w:val="04A0" w:firstRow="1" w:lastRow="0" w:firstColumn="1" w:lastColumn="0" w:noHBand="0" w:noVBand="1"/>
      </w:tblPr>
      <w:tblGrid>
        <w:gridCol w:w="3240"/>
        <w:gridCol w:w="1480"/>
        <w:gridCol w:w="3400"/>
        <w:gridCol w:w="1480"/>
      </w:tblGrid>
      <w:tr w:rsidR="00387EE4" w:rsidRPr="00387EE4" w:rsidTr="00387EE4">
        <w:trPr>
          <w:trHeight w:val="315"/>
        </w:trPr>
        <w:tc>
          <w:tcPr>
            <w:tcW w:w="3240" w:type="dxa"/>
            <w:tcBorders>
              <w:top w:val="nil"/>
              <w:left w:val="nil"/>
              <w:bottom w:val="nil"/>
              <w:right w:val="nil"/>
            </w:tcBorders>
            <w:shd w:val="clear" w:color="auto" w:fill="auto"/>
            <w:noWrap/>
            <w:vAlign w:val="bottom"/>
            <w:hideMark/>
          </w:tcPr>
          <w:p w:rsidR="00387EE4" w:rsidRPr="00387EE4" w:rsidRDefault="00387EE4" w:rsidP="00387EE4">
            <w:pPr>
              <w:rPr>
                <w:b/>
                <w:bCs/>
                <w:sz w:val="24"/>
                <w:szCs w:val="24"/>
              </w:rPr>
            </w:pPr>
            <w:r w:rsidRPr="00387EE4">
              <w:rPr>
                <w:b/>
                <w:bCs/>
                <w:sz w:val="24"/>
                <w:szCs w:val="24"/>
              </w:rPr>
              <w:t>PAID APRIL 3, 2020:</w:t>
            </w:r>
          </w:p>
        </w:tc>
        <w:tc>
          <w:tcPr>
            <w:tcW w:w="1480" w:type="dxa"/>
            <w:tcBorders>
              <w:top w:val="nil"/>
              <w:left w:val="nil"/>
              <w:bottom w:val="nil"/>
              <w:right w:val="nil"/>
            </w:tcBorders>
            <w:shd w:val="clear" w:color="auto" w:fill="auto"/>
            <w:noWrap/>
            <w:vAlign w:val="bottom"/>
            <w:hideMark/>
          </w:tcPr>
          <w:p w:rsidR="00387EE4" w:rsidRPr="00387EE4" w:rsidRDefault="00387EE4" w:rsidP="00387EE4">
            <w:pPr>
              <w:rPr>
                <w:b/>
                <w:bCs/>
                <w:sz w:val="24"/>
                <w:szCs w:val="24"/>
              </w:rPr>
            </w:pPr>
          </w:p>
        </w:tc>
        <w:tc>
          <w:tcPr>
            <w:tcW w:w="3400" w:type="dxa"/>
            <w:tcBorders>
              <w:top w:val="nil"/>
              <w:left w:val="nil"/>
              <w:bottom w:val="nil"/>
              <w:right w:val="nil"/>
            </w:tcBorders>
            <w:shd w:val="clear" w:color="auto" w:fill="auto"/>
            <w:noWrap/>
            <w:vAlign w:val="bottom"/>
            <w:hideMark/>
          </w:tcPr>
          <w:p w:rsidR="00387EE4" w:rsidRPr="00387EE4" w:rsidRDefault="00387EE4" w:rsidP="00387EE4">
            <w:pPr>
              <w:rPr>
                <w:b/>
                <w:bCs/>
                <w:sz w:val="24"/>
                <w:szCs w:val="24"/>
              </w:rPr>
            </w:pPr>
            <w:r w:rsidRPr="00387EE4">
              <w:rPr>
                <w:b/>
                <w:bCs/>
                <w:sz w:val="24"/>
                <w:szCs w:val="24"/>
              </w:rPr>
              <w:t>PAID APRIL 17, 2020:</w:t>
            </w:r>
          </w:p>
        </w:tc>
        <w:tc>
          <w:tcPr>
            <w:tcW w:w="1480" w:type="dxa"/>
            <w:tcBorders>
              <w:top w:val="nil"/>
              <w:left w:val="nil"/>
              <w:bottom w:val="nil"/>
              <w:right w:val="nil"/>
            </w:tcBorders>
            <w:shd w:val="clear" w:color="auto" w:fill="auto"/>
            <w:noWrap/>
            <w:vAlign w:val="bottom"/>
            <w:hideMark/>
          </w:tcPr>
          <w:p w:rsidR="00387EE4" w:rsidRPr="00387EE4" w:rsidRDefault="00387EE4" w:rsidP="00387EE4">
            <w:pPr>
              <w:rPr>
                <w:b/>
                <w:bCs/>
                <w:sz w:val="24"/>
                <w:szCs w:val="24"/>
              </w:rPr>
            </w:pPr>
          </w:p>
        </w:tc>
      </w:tr>
      <w:tr w:rsidR="00387EE4" w:rsidRPr="00387EE4" w:rsidTr="00387EE4">
        <w:trPr>
          <w:trHeight w:val="315"/>
        </w:trPr>
        <w:tc>
          <w:tcPr>
            <w:tcW w:w="3240" w:type="dxa"/>
            <w:tcBorders>
              <w:top w:val="nil"/>
              <w:left w:val="nil"/>
              <w:bottom w:val="nil"/>
              <w:right w:val="nil"/>
            </w:tcBorders>
            <w:shd w:val="clear" w:color="auto" w:fill="auto"/>
            <w:noWrap/>
            <w:vAlign w:val="bottom"/>
            <w:hideMark/>
          </w:tcPr>
          <w:p w:rsidR="00387EE4" w:rsidRPr="00387EE4" w:rsidRDefault="00387EE4" w:rsidP="00387EE4">
            <w:pPr>
              <w:rPr>
                <w:sz w:val="24"/>
                <w:szCs w:val="24"/>
              </w:rPr>
            </w:pPr>
            <w:r w:rsidRPr="00387EE4">
              <w:rPr>
                <w:sz w:val="24"/>
                <w:szCs w:val="24"/>
              </w:rPr>
              <w:t>Advance Life Insurance of KS</w:t>
            </w:r>
          </w:p>
        </w:tc>
        <w:tc>
          <w:tcPr>
            <w:tcW w:w="1480" w:type="dxa"/>
            <w:tcBorders>
              <w:top w:val="nil"/>
              <w:left w:val="nil"/>
              <w:bottom w:val="nil"/>
              <w:right w:val="nil"/>
            </w:tcBorders>
            <w:shd w:val="clear" w:color="auto" w:fill="auto"/>
            <w:noWrap/>
            <w:vAlign w:val="bottom"/>
            <w:hideMark/>
          </w:tcPr>
          <w:p w:rsidR="00387EE4" w:rsidRPr="00387EE4" w:rsidRDefault="00387EE4" w:rsidP="00387EE4">
            <w:pPr>
              <w:jc w:val="right"/>
              <w:rPr>
                <w:sz w:val="24"/>
                <w:szCs w:val="24"/>
              </w:rPr>
            </w:pPr>
            <w:r w:rsidRPr="00387EE4">
              <w:rPr>
                <w:sz w:val="24"/>
                <w:szCs w:val="24"/>
              </w:rPr>
              <w:t xml:space="preserve">1,070.21 </w:t>
            </w:r>
          </w:p>
        </w:tc>
        <w:tc>
          <w:tcPr>
            <w:tcW w:w="3400" w:type="dxa"/>
            <w:tcBorders>
              <w:top w:val="nil"/>
              <w:left w:val="nil"/>
              <w:bottom w:val="nil"/>
              <w:right w:val="nil"/>
            </w:tcBorders>
            <w:shd w:val="clear" w:color="auto" w:fill="auto"/>
            <w:noWrap/>
            <w:vAlign w:val="bottom"/>
            <w:hideMark/>
          </w:tcPr>
          <w:p w:rsidR="00387EE4" w:rsidRPr="00387EE4" w:rsidRDefault="00387EE4" w:rsidP="00387EE4">
            <w:pPr>
              <w:rPr>
                <w:sz w:val="24"/>
                <w:szCs w:val="24"/>
              </w:rPr>
            </w:pPr>
            <w:r w:rsidRPr="00387EE4">
              <w:rPr>
                <w:sz w:val="24"/>
                <w:szCs w:val="24"/>
              </w:rPr>
              <w:t>BlueCross BlueShield of KS</w:t>
            </w:r>
          </w:p>
        </w:tc>
        <w:tc>
          <w:tcPr>
            <w:tcW w:w="1480" w:type="dxa"/>
            <w:tcBorders>
              <w:top w:val="nil"/>
              <w:left w:val="nil"/>
              <w:bottom w:val="single" w:sz="4" w:space="0" w:color="auto"/>
              <w:right w:val="nil"/>
            </w:tcBorders>
            <w:shd w:val="clear" w:color="auto" w:fill="auto"/>
            <w:noWrap/>
            <w:vAlign w:val="bottom"/>
            <w:hideMark/>
          </w:tcPr>
          <w:p w:rsidR="00387EE4" w:rsidRPr="00387EE4" w:rsidRDefault="00387EE4" w:rsidP="00387EE4">
            <w:pPr>
              <w:jc w:val="right"/>
              <w:rPr>
                <w:sz w:val="24"/>
                <w:szCs w:val="24"/>
              </w:rPr>
            </w:pPr>
            <w:r w:rsidRPr="00387EE4">
              <w:rPr>
                <w:sz w:val="24"/>
                <w:szCs w:val="24"/>
              </w:rPr>
              <w:t xml:space="preserve">11,498.40 </w:t>
            </w:r>
          </w:p>
        </w:tc>
      </w:tr>
      <w:tr w:rsidR="00387EE4" w:rsidRPr="00387EE4" w:rsidTr="00387EE4">
        <w:trPr>
          <w:trHeight w:val="315"/>
        </w:trPr>
        <w:tc>
          <w:tcPr>
            <w:tcW w:w="3240" w:type="dxa"/>
            <w:tcBorders>
              <w:top w:val="nil"/>
              <w:left w:val="nil"/>
              <w:bottom w:val="nil"/>
              <w:right w:val="nil"/>
            </w:tcBorders>
            <w:shd w:val="clear" w:color="auto" w:fill="auto"/>
            <w:noWrap/>
            <w:vAlign w:val="bottom"/>
            <w:hideMark/>
          </w:tcPr>
          <w:p w:rsidR="00387EE4" w:rsidRPr="00387EE4" w:rsidRDefault="00387EE4" w:rsidP="00387EE4">
            <w:pPr>
              <w:rPr>
                <w:sz w:val="24"/>
                <w:szCs w:val="24"/>
              </w:rPr>
            </w:pPr>
            <w:r w:rsidRPr="00387EE4">
              <w:rPr>
                <w:sz w:val="24"/>
                <w:szCs w:val="24"/>
              </w:rPr>
              <w:t>BlueCross BlueShield of KS</w:t>
            </w:r>
          </w:p>
        </w:tc>
        <w:tc>
          <w:tcPr>
            <w:tcW w:w="1480" w:type="dxa"/>
            <w:tcBorders>
              <w:top w:val="nil"/>
              <w:left w:val="nil"/>
              <w:bottom w:val="nil"/>
              <w:right w:val="nil"/>
            </w:tcBorders>
            <w:shd w:val="clear" w:color="auto" w:fill="auto"/>
            <w:noWrap/>
            <w:vAlign w:val="bottom"/>
            <w:hideMark/>
          </w:tcPr>
          <w:p w:rsidR="00387EE4" w:rsidRPr="00387EE4" w:rsidRDefault="00387EE4" w:rsidP="00387EE4">
            <w:pPr>
              <w:jc w:val="right"/>
              <w:rPr>
                <w:sz w:val="24"/>
                <w:szCs w:val="24"/>
              </w:rPr>
            </w:pPr>
            <w:r w:rsidRPr="00387EE4">
              <w:rPr>
                <w:sz w:val="24"/>
                <w:szCs w:val="24"/>
              </w:rPr>
              <w:t xml:space="preserve">23,660.56 </w:t>
            </w:r>
          </w:p>
        </w:tc>
        <w:tc>
          <w:tcPr>
            <w:tcW w:w="3400" w:type="dxa"/>
            <w:tcBorders>
              <w:top w:val="nil"/>
              <w:left w:val="nil"/>
              <w:bottom w:val="nil"/>
              <w:right w:val="nil"/>
            </w:tcBorders>
            <w:shd w:val="clear" w:color="auto" w:fill="auto"/>
            <w:noWrap/>
            <w:vAlign w:val="bottom"/>
            <w:hideMark/>
          </w:tcPr>
          <w:p w:rsidR="00387EE4" w:rsidRPr="00387EE4" w:rsidRDefault="00387EE4" w:rsidP="00387EE4">
            <w:pPr>
              <w:rPr>
                <w:b/>
                <w:bCs/>
                <w:sz w:val="24"/>
                <w:szCs w:val="24"/>
              </w:rPr>
            </w:pPr>
            <w:r w:rsidRPr="00387EE4">
              <w:rPr>
                <w:b/>
                <w:bCs/>
                <w:sz w:val="24"/>
                <w:szCs w:val="24"/>
              </w:rPr>
              <w:t>TOTAL</w:t>
            </w:r>
          </w:p>
        </w:tc>
        <w:tc>
          <w:tcPr>
            <w:tcW w:w="1480" w:type="dxa"/>
            <w:tcBorders>
              <w:top w:val="nil"/>
              <w:left w:val="nil"/>
              <w:bottom w:val="nil"/>
              <w:right w:val="nil"/>
            </w:tcBorders>
            <w:shd w:val="clear" w:color="auto" w:fill="auto"/>
            <w:noWrap/>
            <w:vAlign w:val="bottom"/>
            <w:hideMark/>
          </w:tcPr>
          <w:p w:rsidR="00387EE4" w:rsidRPr="00387EE4" w:rsidRDefault="00387EE4" w:rsidP="00387EE4">
            <w:pPr>
              <w:jc w:val="right"/>
              <w:rPr>
                <w:b/>
                <w:bCs/>
                <w:sz w:val="24"/>
                <w:szCs w:val="24"/>
              </w:rPr>
            </w:pPr>
            <w:r w:rsidRPr="00387EE4">
              <w:rPr>
                <w:b/>
                <w:bCs/>
                <w:sz w:val="24"/>
                <w:szCs w:val="24"/>
              </w:rPr>
              <w:t xml:space="preserve">11,498.40 </w:t>
            </w:r>
          </w:p>
        </w:tc>
      </w:tr>
      <w:tr w:rsidR="00387EE4" w:rsidRPr="00387EE4" w:rsidTr="00387EE4">
        <w:trPr>
          <w:trHeight w:val="315"/>
        </w:trPr>
        <w:tc>
          <w:tcPr>
            <w:tcW w:w="3240" w:type="dxa"/>
            <w:tcBorders>
              <w:top w:val="nil"/>
              <w:left w:val="nil"/>
              <w:bottom w:val="nil"/>
              <w:right w:val="nil"/>
            </w:tcBorders>
            <w:shd w:val="clear" w:color="auto" w:fill="auto"/>
            <w:noWrap/>
            <w:vAlign w:val="bottom"/>
            <w:hideMark/>
          </w:tcPr>
          <w:p w:rsidR="00387EE4" w:rsidRPr="00387EE4" w:rsidRDefault="00387EE4" w:rsidP="00387EE4">
            <w:pPr>
              <w:rPr>
                <w:b/>
                <w:bCs/>
                <w:sz w:val="24"/>
                <w:szCs w:val="24"/>
              </w:rPr>
            </w:pPr>
            <w:r w:rsidRPr="00387EE4">
              <w:rPr>
                <w:b/>
                <w:bCs/>
                <w:sz w:val="24"/>
                <w:szCs w:val="24"/>
              </w:rPr>
              <w:t>TOTAL</w:t>
            </w:r>
          </w:p>
        </w:tc>
        <w:tc>
          <w:tcPr>
            <w:tcW w:w="1480" w:type="dxa"/>
            <w:tcBorders>
              <w:top w:val="nil"/>
              <w:left w:val="nil"/>
              <w:bottom w:val="nil"/>
              <w:right w:val="nil"/>
            </w:tcBorders>
            <w:shd w:val="clear" w:color="auto" w:fill="auto"/>
            <w:noWrap/>
            <w:vAlign w:val="bottom"/>
            <w:hideMark/>
          </w:tcPr>
          <w:p w:rsidR="00387EE4" w:rsidRPr="00387EE4" w:rsidRDefault="00387EE4" w:rsidP="00387EE4">
            <w:pPr>
              <w:jc w:val="right"/>
              <w:rPr>
                <w:b/>
                <w:bCs/>
                <w:sz w:val="24"/>
                <w:szCs w:val="24"/>
              </w:rPr>
            </w:pPr>
            <w:r w:rsidRPr="00387EE4">
              <w:rPr>
                <w:b/>
                <w:bCs/>
                <w:sz w:val="24"/>
                <w:szCs w:val="24"/>
              </w:rPr>
              <w:t xml:space="preserve">24,730.77 </w:t>
            </w:r>
          </w:p>
        </w:tc>
        <w:tc>
          <w:tcPr>
            <w:tcW w:w="3400" w:type="dxa"/>
            <w:tcBorders>
              <w:top w:val="nil"/>
              <w:left w:val="nil"/>
              <w:bottom w:val="nil"/>
              <w:right w:val="nil"/>
            </w:tcBorders>
            <w:shd w:val="clear" w:color="auto" w:fill="auto"/>
            <w:noWrap/>
            <w:vAlign w:val="bottom"/>
            <w:hideMark/>
          </w:tcPr>
          <w:p w:rsidR="00387EE4" w:rsidRPr="00387EE4" w:rsidRDefault="00387EE4" w:rsidP="00387EE4">
            <w:pPr>
              <w:jc w:val="right"/>
              <w:rPr>
                <w:b/>
                <w:bCs/>
                <w:sz w:val="24"/>
                <w:szCs w:val="24"/>
              </w:rPr>
            </w:pPr>
          </w:p>
        </w:tc>
        <w:tc>
          <w:tcPr>
            <w:tcW w:w="1480" w:type="dxa"/>
            <w:tcBorders>
              <w:top w:val="nil"/>
              <w:left w:val="nil"/>
              <w:bottom w:val="nil"/>
              <w:right w:val="nil"/>
            </w:tcBorders>
            <w:shd w:val="clear" w:color="auto" w:fill="auto"/>
            <w:noWrap/>
            <w:vAlign w:val="bottom"/>
            <w:hideMark/>
          </w:tcPr>
          <w:p w:rsidR="00387EE4" w:rsidRPr="00387EE4" w:rsidRDefault="00387EE4" w:rsidP="00387EE4"/>
        </w:tc>
      </w:tr>
      <w:tr w:rsidR="00387EE4" w:rsidRPr="00387EE4" w:rsidTr="00387EE4">
        <w:trPr>
          <w:trHeight w:val="315"/>
        </w:trPr>
        <w:tc>
          <w:tcPr>
            <w:tcW w:w="3240" w:type="dxa"/>
            <w:tcBorders>
              <w:top w:val="nil"/>
              <w:left w:val="nil"/>
              <w:bottom w:val="nil"/>
              <w:right w:val="nil"/>
            </w:tcBorders>
            <w:shd w:val="clear" w:color="auto" w:fill="auto"/>
            <w:noWrap/>
            <w:vAlign w:val="bottom"/>
            <w:hideMark/>
          </w:tcPr>
          <w:p w:rsidR="00387EE4" w:rsidRPr="00387EE4" w:rsidRDefault="00387EE4" w:rsidP="00387EE4"/>
        </w:tc>
        <w:tc>
          <w:tcPr>
            <w:tcW w:w="1480" w:type="dxa"/>
            <w:tcBorders>
              <w:top w:val="nil"/>
              <w:left w:val="nil"/>
              <w:bottom w:val="nil"/>
              <w:right w:val="nil"/>
            </w:tcBorders>
            <w:shd w:val="clear" w:color="auto" w:fill="auto"/>
            <w:noWrap/>
            <w:vAlign w:val="bottom"/>
            <w:hideMark/>
          </w:tcPr>
          <w:p w:rsidR="00387EE4" w:rsidRPr="00387EE4" w:rsidRDefault="00387EE4" w:rsidP="00387EE4"/>
        </w:tc>
        <w:tc>
          <w:tcPr>
            <w:tcW w:w="3400" w:type="dxa"/>
            <w:tcBorders>
              <w:top w:val="nil"/>
              <w:left w:val="nil"/>
              <w:bottom w:val="nil"/>
              <w:right w:val="nil"/>
            </w:tcBorders>
            <w:shd w:val="clear" w:color="auto" w:fill="auto"/>
            <w:noWrap/>
            <w:vAlign w:val="bottom"/>
            <w:hideMark/>
          </w:tcPr>
          <w:p w:rsidR="00387EE4" w:rsidRPr="00387EE4" w:rsidRDefault="00387EE4" w:rsidP="00387EE4">
            <w:pPr>
              <w:rPr>
                <w:b/>
                <w:bCs/>
                <w:sz w:val="24"/>
                <w:szCs w:val="24"/>
              </w:rPr>
            </w:pPr>
            <w:r w:rsidRPr="00387EE4">
              <w:rPr>
                <w:b/>
                <w:bCs/>
                <w:sz w:val="24"/>
                <w:szCs w:val="24"/>
              </w:rPr>
              <w:t>PAID APRIL 20, 2020:</w:t>
            </w:r>
          </w:p>
        </w:tc>
        <w:tc>
          <w:tcPr>
            <w:tcW w:w="1480" w:type="dxa"/>
            <w:tcBorders>
              <w:top w:val="nil"/>
              <w:left w:val="nil"/>
              <w:bottom w:val="nil"/>
              <w:right w:val="nil"/>
            </w:tcBorders>
            <w:shd w:val="clear" w:color="auto" w:fill="auto"/>
            <w:noWrap/>
            <w:vAlign w:val="bottom"/>
            <w:hideMark/>
          </w:tcPr>
          <w:p w:rsidR="00387EE4" w:rsidRPr="00387EE4" w:rsidRDefault="00387EE4" w:rsidP="00387EE4">
            <w:pPr>
              <w:rPr>
                <w:b/>
                <w:bCs/>
                <w:sz w:val="24"/>
                <w:szCs w:val="24"/>
              </w:rPr>
            </w:pPr>
          </w:p>
        </w:tc>
      </w:tr>
      <w:tr w:rsidR="00387EE4" w:rsidRPr="00387EE4" w:rsidTr="00387EE4">
        <w:trPr>
          <w:trHeight w:val="315"/>
        </w:trPr>
        <w:tc>
          <w:tcPr>
            <w:tcW w:w="3240" w:type="dxa"/>
            <w:tcBorders>
              <w:top w:val="nil"/>
              <w:left w:val="nil"/>
              <w:bottom w:val="nil"/>
              <w:right w:val="nil"/>
            </w:tcBorders>
            <w:shd w:val="clear" w:color="auto" w:fill="auto"/>
            <w:noWrap/>
            <w:vAlign w:val="bottom"/>
            <w:hideMark/>
          </w:tcPr>
          <w:p w:rsidR="00387EE4" w:rsidRPr="00387EE4" w:rsidRDefault="00387EE4" w:rsidP="00387EE4">
            <w:pPr>
              <w:rPr>
                <w:b/>
                <w:bCs/>
                <w:sz w:val="24"/>
                <w:szCs w:val="24"/>
              </w:rPr>
            </w:pPr>
            <w:r w:rsidRPr="00387EE4">
              <w:rPr>
                <w:b/>
                <w:bCs/>
                <w:sz w:val="24"/>
                <w:szCs w:val="24"/>
              </w:rPr>
              <w:t>PAID APRIL 10, 2020:</w:t>
            </w:r>
          </w:p>
        </w:tc>
        <w:tc>
          <w:tcPr>
            <w:tcW w:w="1480" w:type="dxa"/>
            <w:tcBorders>
              <w:top w:val="nil"/>
              <w:left w:val="nil"/>
              <w:bottom w:val="nil"/>
              <w:right w:val="nil"/>
            </w:tcBorders>
            <w:shd w:val="clear" w:color="auto" w:fill="auto"/>
            <w:noWrap/>
            <w:vAlign w:val="bottom"/>
            <w:hideMark/>
          </w:tcPr>
          <w:p w:rsidR="00387EE4" w:rsidRPr="00387EE4" w:rsidRDefault="00387EE4" w:rsidP="00387EE4">
            <w:pPr>
              <w:rPr>
                <w:b/>
                <w:bCs/>
                <w:sz w:val="24"/>
                <w:szCs w:val="24"/>
              </w:rPr>
            </w:pPr>
          </w:p>
        </w:tc>
        <w:tc>
          <w:tcPr>
            <w:tcW w:w="3400" w:type="dxa"/>
            <w:tcBorders>
              <w:top w:val="nil"/>
              <w:left w:val="nil"/>
              <w:bottom w:val="nil"/>
              <w:right w:val="nil"/>
            </w:tcBorders>
            <w:shd w:val="clear" w:color="auto" w:fill="auto"/>
            <w:noWrap/>
            <w:vAlign w:val="bottom"/>
            <w:hideMark/>
          </w:tcPr>
          <w:p w:rsidR="00387EE4" w:rsidRPr="00387EE4" w:rsidRDefault="00387EE4" w:rsidP="00387EE4">
            <w:pPr>
              <w:rPr>
                <w:sz w:val="24"/>
                <w:szCs w:val="24"/>
              </w:rPr>
            </w:pPr>
            <w:r w:rsidRPr="00387EE4">
              <w:rPr>
                <w:sz w:val="24"/>
                <w:szCs w:val="24"/>
              </w:rPr>
              <w:t>American Fidelity Assurance</w:t>
            </w:r>
          </w:p>
        </w:tc>
        <w:tc>
          <w:tcPr>
            <w:tcW w:w="1480" w:type="dxa"/>
            <w:tcBorders>
              <w:top w:val="nil"/>
              <w:left w:val="nil"/>
              <w:bottom w:val="nil"/>
              <w:right w:val="nil"/>
            </w:tcBorders>
            <w:shd w:val="clear" w:color="auto" w:fill="auto"/>
            <w:noWrap/>
            <w:vAlign w:val="bottom"/>
            <w:hideMark/>
          </w:tcPr>
          <w:p w:rsidR="00387EE4" w:rsidRPr="00387EE4" w:rsidRDefault="00387EE4" w:rsidP="00387EE4">
            <w:pPr>
              <w:jc w:val="right"/>
              <w:rPr>
                <w:sz w:val="24"/>
                <w:szCs w:val="24"/>
              </w:rPr>
            </w:pPr>
            <w:r w:rsidRPr="00387EE4">
              <w:rPr>
                <w:sz w:val="24"/>
                <w:szCs w:val="24"/>
              </w:rPr>
              <w:t xml:space="preserve">13,634.80 </w:t>
            </w:r>
          </w:p>
        </w:tc>
      </w:tr>
      <w:tr w:rsidR="00387EE4" w:rsidRPr="00387EE4" w:rsidTr="00387EE4">
        <w:trPr>
          <w:trHeight w:val="315"/>
        </w:trPr>
        <w:tc>
          <w:tcPr>
            <w:tcW w:w="3240" w:type="dxa"/>
            <w:tcBorders>
              <w:top w:val="nil"/>
              <w:left w:val="nil"/>
              <w:bottom w:val="nil"/>
              <w:right w:val="nil"/>
            </w:tcBorders>
            <w:shd w:val="clear" w:color="auto" w:fill="auto"/>
            <w:noWrap/>
            <w:vAlign w:val="bottom"/>
            <w:hideMark/>
          </w:tcPr>
          <w:p w:rsidR="00387EE4" w:rsidRPr="00387EE4" w:rsidRDefault="00387EE4" w:rsidP="00387EE4">
            <w:pPr>
              <w:rPr>
                <w:sz w:val="24"/>
                <w:szCs w:val="24"/>
              </w:rPr>
            </w:pPr>
            <w:r w:rsidRPr="00387EE4">
              <w:rPr>
                <w:sz w:val="24"/>
                <w:szCs w:val="24"/>
              </w:rPr>
              <w:t>BlueCross BlueShield of KS</w:t>
            </w:r>
          </w:p>
        </w:tc>
        <w:tc>
          <w:tcPr>
            <w:tcW w:w="1480" w:type="dxa"/>
            <w:tcBorders>
              <w:top w:val="nil"/>
              <w:left w:val="nil"/>
              <w:bottom w:val="single" w:sz="4" w:space="0" w:color="auto"/>
              <w:right w:val="nil"/>
            </w:tcBorders>
            <w:shd w:val="clear" w:color="auto" w:fill="auto"/>
            <w:noWrap/>
            <w:vAlign w:val="bottom"/>
            <w:hideMark/>
          </w:tcPr>
          <w:p w:rsidR="00387EE4" w:rsidRPr="00387EE4" w:rsidRDefault="00387EE4" w:rsidP="00387EE4">
            <w:pPr>
              <w:jc w:val="right"/>
              <w:rPr>
                <w:sz w:val="24"/>
                <w:szCs w:val="24"/>
              </w:rPr>
            </w:pPr>
            <w:r w:rsidRPr="00387EE4">
              <w:rPr>
                <w:sz w:val="24"/>
                <w:szCs w:val="24"/>
              </w:rPr>
              <w:t xml:space="preserve">41,447.13 </w:t>
            </w:r>
          </w:p>
        </w:tc>
        <w:tc>
          <w:tcPr>
            <w:tcW w:w="3400" w:type="dxa"/>
            <w:tcBorders>
              <w:top w:val="nil"/>
              <w:left w:val="nil"/>
              <w:bottom w:val="nil"/>
              <w:right w:val="nil"/>
            </w:tcBorders>
            <w:shd w:val="clear" w:color="auto" w:fill="auto"/>
            <w:noWrap/>
            <w:vAlign w:val="bottom"/>
            <w:hideMark/>
          </w:tcPr>
          <w:p w:rsidR="00387EE4" w:rsidRPr="00387EE4" w:rsidRDefault="00387EE4" w:rsidP="00387EE4">
            <w:pPr>
              <w:rPr>
                <w:sz w:val="24"/>
                <w:szCs w:val="24"/>
              </w:rPr>
            </w:pPr>
            <w:r>
              <w:rPr>
                <w:sz w:val="24"/>
                <w:szCs w:val="24"/>
              </w:rPr>
              <w:t>American Fidelity Assur</w:t>
            </w:r>
            <w:r w:rsidRPr="00387EE4">
              <w:rPr>
                <w:sz w:val="24"/>
                <w:szCs w:val="24"/>
              </w:rPr>
              <w:t xml:space="preserve"> Co.</w:t>
            </w:r>
          </w:p>
        </w:tc>
        <w:tc>
          <w:tcPr>
            <w:tcW w:w="1480" w:type="dxa"/>
            <w:tcBorders>
              <w:top w:val="nil"/>
              <w:left w:val="nil"/>
              <w:bottom w:val="nil"/>
              <w:right w:val="nil"/>
            </w:tcBorders>
            <w:shd w:val="clear" w:color="auto" w:fill="auto"/>
            <w:noWrap/>
            <w:vAlign w:val="bottom"/>
            <w:hideMark/>
          </w:tcPr>
          <w:p w:rsidR="00387EE4" w:rsidRPr="00387EE4" w:rsidRDefault="00387EE4" w:rsidP="00387EE4">
            <w:pPr>
              <w:jc w:val="right"/>
              <w:rPr>
                <w:sz w:val="24"/>
                <w:szCs w:val="24"/>
              </w:rPr>
            </w:pPr>
            <w:r w:rsidRPr="00387EE4">
              <w:rPr>
                <w:sz w:val="24"/>
                <w:szCs w:val="24"/>
              </w:rPr>
              <w:t xml:space="preserve">5,795.00 </w:t>
            </w:r>
          </w:p>
        </w:tc>
      </w:tr>
      <w:tr w:rsidR="00387EE4" w:rsidRPr="00387EE4" w:rsidTr="00387EE4">
        <w:trPr>
          <w:trHeight w:val="315"/>
        </w:trPr>
        <w:tc>
          <w:tcPr>
            <w:tcW w:w="3240" w:type="dxa"/>
            <w:tcBorders>
              <w:top w:val="nil"/>
              <w:left w:val="nil"/>
              <w:bottom w:val="nil"/>
              <w:right w:val="nil"/>
            </w:tcBorders>
            <w:shd w:val="clear" w:color="auto" w:fill="auto"/>
            <w:noWrap/>
            <w:vAlign w:val="bottom"/>
            <w:hideMark/>
          </w:tcPr>
          <w:p w:rsidR="00387EE4" w:rsidRPr="00387EE4" w:rsidRDefault="00387EE4" w:rsidP="00387EE4">
            <w:pPr>
              <w:rPr>
                <w:b/>
                <w:bCs/>
                <w:sz w:val="24"/>
                <w:szCs w:val="24"/>
              </w:rPr>
            </w:pPr>
            <w:r w:rsidRPr="00387EE4">
              <w:rPr>
                <w:b/>
                <w:bCs/>
                <w:sz w:val="24"/>
                <w:szCs w:val="24"/>
              </w:rPr>
              <w:t>TOTAL</w:t>
            </w:r>
          </w:p>
        </w:tc>
        <w:tc>
          <w:tcPr>
            <w:tcW w:w="1480" w:type="dxa"/>
            <w:tcBorders>
              <w:top w:val="nil"/>
              <w:left w:val="nil"/>
              <w:bottom w:val="nil"/>
              <w:right w:val="nil"/>
            </w:tcBorders>
            <w:shd w:val="clear" w:color="auto" w:fill="auto"/>
            <w:noWrap/>
            <w:vAlign w:val="bottom"/>
            <w:hideMark/>
          </w:tcPr>
          <w:p w:rsidR="00387EE4" w:rsidRPr="00387EE4" w:rsidRDefault="00387EE4" w:rsidP="00387EE4">
            <w:pPr>
              <w:jc w:val="right"/>
              <w:rPr>
                <w:b/>
                <w:bCs/>
                <w:sz w:val="24"/>
                <w:szCs w:val="24"/>
              </w:rPr>
            </w:pPr>
            <w:r w:rsidRPr="00387EE4">
              <w:rPr>
                <w:b/>
                <w:bCs/>
                <w:sz w:val="24"/>
                <w:szCs w:val="24"/>
              </w:rPr>
              <w:t xml:space="preserve">41,447.13 </w:t>
            </w:r>
          </w:p>
        </w:tc>
        <w:tc>
          <w:tcPr>
            <w:tcW w:w="3400" w:type="dxa"/>
            <w:tcBorders>
              <w:top w:val="nil"/>
              <w:left w:val="nil"/>
              <w:bottom w:val="nil"/>
              <w:right w:val="nil"/>
            </w:tcBorders>
            <w:shd w:val="clear" w:color="auto" w:fill="auto"/>
            <w:noWrap/>
            <w:vAlign w:val="bottom"/>
            <w:hideMark/>
          </w:tcPr>
          <w:p w:rsidR="00387EE4" w:rsidRPr="00387EE4" w:rsidRDefault="00387EE4" w:rsidP="00387EE4">
            <w:pPr>
              <w:rPr>
                <w:sz w:val="24"/>
                <w:szCs w:val="24"/>
              </w:rPr>
            </w:pPr>
            <w:r w:rsidRPr="00387EE4">
              <w:rPr>
                <w:sz w:val="24"/>
                <w:szCs w:val="24"/>
              </w:rPr>
              <w:t>Flex Account Administration</w:t>
            </w:r>
          </w:p>
        </w:tc>
        <w:tc>
          <w:tcPr>
            <w:tcW w:w="1480" w:type="dxa"/>
            <w:tcBorders>
              <w:top w:val="nil"/>
              <w:left w:val="nil"/>
              <w:bottom w:val="nil"/>
              <w:right w:val="nil"/>
            </w:tcBorders>
            <w:shd w:val="clear" w:color="auto" w:fill="auto"/>
            <w:noWrap/>
            <w:vAlign w:val="bottom"/>
            <w:hideMark/>
          </w:tcPr>
          <w:p w:rsidR="00387EE4" w:rsidRPr="00387EE4" w:rsidRDefault="00387EE4" w:rsidP="00387EE4">
            <w:pPr>
              <w:jc w:val="right"/>
              <w:rPr>
                <w:sz w:val="24"/>
                <w:szCs w:val="24"/>
              </w:rPr>
            </w:pPr>
            <w:r w:rsidRPr="00387EE4">
              <w:rPr>
                <w:sz w:val="24"/>
                <w:szCs w:val="24"/>
              </w:rPr>
              <w:t xml:space="preserve">8,325.33 </w:t>
            </w:r>
          </w:p>
        </w:tc>
      </w:tr>
    </w:tbl>
    <w:p w:rsidR="00387EE4" w:rsidRDefault="00387EE4">
      <w:pPr>
        <w:pStyle w:val="Normal1"/>
        <w:jc w:val="both"/>
        <w:rPr>
          <w:sz w:val="24"/>
          <w:szCs w:val="24"/>
        </w:rPr>
      </w:pPr>
    </w:p>
    <w:p w:rsidR="00387EE4" w:rsidRDefault="00387EE4">
      <w:pPr>
        <w:pStyle w:val="Normal1"/>
        <w:jc w:val="both"/>
        <w:rPr>
          <w:sz w:val="24"/>
          <w:szCs w:val="24"/>
        </w:rPr>
      </w:pPr>
    </w:p>
    <w:tbl>
      <w:tblPr>
        <w:tblW w:w="9850" w:type="dxa"/>
        <w:tblLook w:val="04A0" w:firstRow="1" w:lastRow="0" w:firstColumn="1" w:lastColumn="0" w:noHBand="0" w:noVBand="1"/>
      </w:tblPr>
      <w:tblGrid>
        <w:gridCol w:w="3240"/>
        <w:gridCol w:w="1480"/>
        <w:gridCol w:w="3650"/>
        <w:gridCol w:w="1480"/>
      </w:tblGrid>
      <w:tr w:rsidR="00387EE4" w:rsidRPr="00387EE4" w:rsidTr="00354645">
        <w:trPr>
          <w:trHeight w:val="315"/>
        </w:trPr>
        <w:tc>
          <w:tcPr>
            <w:tcW w:w="3240" w:type="dxa"/>
            <w:tcBorders>
              <w:top w:val="nil"/>
              <w:left w:val="nil"/>
              <w:bottom w:val="nil"/>
              <w:right w:val="nil"/>
            </w:tcBorders>
            <w:shd w:val="clear" w:color="auto" w:fill="auto"/>
            <w:noWrap/>
            <w:vAlign w:val="bottom"/>
            <w:hideMark/>
          </w:tcPr>
          <w:p w:rsidR="00387EE4" w:rsidRPr="00387EE4" w:rsidRDefault="00387EE4" w:rsidP="00387EE4">
            <w:pPr>
              <w:rPr>
                <w:sz w:val="24"/>
                <w:szCs w:val="24"/>
              </w:rPr>
            </w:pPr>
            <w:r w:rsidRPr="00387EE4">
              <w:rPr>
                <w:sz w:val="24"/>
                <w:szCs w:val="24"/>
              </w:rPr>
              <w:lastRenderedPageBreak/>
              <w:t>Meredith Clark, Treasurer</w:t>
            </w:r>
          </w:p>
        </w:tc>
        <w:tc>
          <w:tcPr>
            <w:tcW w:w="1480" w:type="dxa"/>
            <w:tcBorders>
              <w:top w:val="nil"/>
              <w:left w:val="nil"/>
              <w:bottom w:val="nil"/>
              <w:right w:val="nil"/>
            </w:tcBorders>
            <w:shd w:val="clear" w:color="auto" w:fill="auto"/>
            <w:noWrap/>
            <w:vAlign w:val="bottom"/>
            <w:hideMark/>
          </w:tcPr>
          <w:p w:rsidR="00387EE4" w:rsidRPr="00387EE4" w:rsidRDefault="00387EE4" w:rsidP="00387EE4">
            <w:pPr>
              <w:jc w:val="right"/>
              <w:rPr>
                <w:sz w:val="24"/>
                <w:szCs w:val="24"/>
              </w:rPr>
            </w:pPr>
            <w:r w:rsidRPr="00387EE4">
              <w:rPr>
                <w:sz w:val="24"/>
                <w:szCs w:val="24"/>
              </w:rPr>
              <w:t xml:space="preserve">500.00 </w:t>
            </w:r>
          </w:p>
        </w:tc>
        <w:tc>
          <w:tcPr>
            <w:tcW w:w="3650" w:type="dxa"/>
            <w:tcBorders>
              <w:top w:val="nil"/>
              <w:left w:val="nil"/>
              <w:bottom w:val="nil"/>
              <w:right w:val="nil"/>
            </w:tcBorders>
            <w:shd w:val="clear" w:color="auto" w:fill="auto"/>
            <w:noWrap/>
            <w:vAlign w:val="bottom"/>
            <w:hideMark/>
          </w:tcPr>
          <w:p w:rsidR="00387EE4" w:rsidRPr="00387EE4" w:rsidRDefault="00387EE4" w:rsidP="00387EE4">
            <w:pPr>
              <w:rPr>
                <w:sz w:val="24"/>
                <w:szCs w:val="24"/>
              </w:rPr>
            </w:pPr>
            <w:r w:rsidRPr="00387EE4">
              <w:rPr>
                <w:sz w:val="24"/>
                <w:szCs w:val="24"/>
              </w:rPr>
              <w:t>Beyond The Individual</w:t>
            </w:r>
          </w:p>
        </w:tc>
        <w:tc>
          <w:tcPr>
            <w:tcW w:w="1480" w:type="dxa"/>
            <w:tcBorders>
              <w:top w:val="nil"/>
              <w:left w:val="nil"/>
              <w:bottom w:val="nil"/>
              <w:right w:val="nil"/>
            </w:tcBorders>
            <w:shd w:val="clear" w:color="auto" w:fill="auto"/>
            <w:noWrap/>
            <w:vAlign w:val="bottom"/>
            <w:hideMark/>
          </w:tcPr>
          <w:p w:rsidR="00387EE4" w:rsidRPr="00387EE4" w:rsidRDefault="00387EE4" w:rsidP="00387EE4">
            <w:pPr>
              <w:jc w:val="right"/>
              <w:rPr>
                <w:sz w:val="24"/>
                <w:szCs w:val="24"/>
              </w:rPr>
            </w:pPr>
            <w:r w:rsidRPr="00387EE4">
              <w:rPr>
                <w:sz w:val="24"/>
                <w:szCs w:val="24"/>
              </w:rPr>
              <w:t xml:space="preserve">300.00 </w:t>
            </w:r>
          </w:p>
        </w:tc>
      </w:tr>
      <w:tr w:rsidR="00387EE4" w:rsidRPr="00387EE4" w:rsidTr="00354645">
        <w:trPr>
          <w:trHeight w:val="315"/>
        </w:trPr>
        <w:tc>
          <w:tcPr>
            <w:tcW w:w="3240" w:type="dxa"/>
            <w:tcBorders>
              <w:top w:val="nil"/>
              <w:left w:val="nil"/>
              <w:bottom w:val="nil"/>
              <w:right w:val="nil"/>
            </w:tcBorders>
            <w:shd w:val="clear" w:color="auto" w:fill="auto"/>
            <w:noWrap/>
            <w:vAlign w:val="bottom"/>
            <w:hideMark/>
          </w:tcPr>
          <w:p w:rsidR="00387EE4" w:rsidRPr="00387EE4" w:rsidRDefault="00387EE4" w:rsidP="00387EE4">
            <w:pPr>
              <w:rPr>
                <w:sz w:val="24"/>
                <w:szCs w:val="24"/>
              </w:rPr>
            </w:pPr>
            <w:r w:rsidRPr="00387EE4">
              <w:rPr>
                <w:sz w:val="24"/>
                <w:szCs w:val="24"/>
              </w:rPr>
              <w:t>First National Bank &amp; Trust</w:t>
            </w:r>
          </w:p>
        </w:tc>
        <w:tc>
          <w:tcPr>
            <w:tcW w:w="1480" w:type="dxa"/>
            <w:tcBorders>
              <w:top w:val="nil"/>
              <w:left w:val="nil"/>
              <w:bottom w:val="nil"/>
              <w:right w:val="nil"/>
            </w:tcBorders>
            <w:shd w:val="clear" w:color="auto" w:fill="auto"/>
            <w:noWrap/>
            <w:vAlign w:val="bottom"/>
            <w:hideMark/>
          </w:tcPr>
          <w:p w:rsidR="00387EE4" w:rsidRPr="00387EE4" w:rsidRDefault="00387EE4" w:rsidP="00387EE4">
            <w:pPr>
              <w:jc w:val="right"/>
              <w:rPr>
                <w:sz w:val="24"/>
                <w:szCs w:val="24"/>
              </w:rPr>
            </w:pPr>
            <w:r w:rsidRPr="00387EE4">
              <w:rPr>
                <w:sz w:val="24"/>
                <w:szCs w:val="24"/>
              </w:rPr>
              <w:t xml:space="preserve">172,903.39 </w:t>
            </w:r>
          </w:p>
        </w:tc>
        <w:tc>
          <w:tcPr>
            <w:tcW w:w="3650" w:type="dxa"/>
            <w:tcBorders>
              <w:top w:val="nil"/>
              <w:left w:val="nil"/>
              <w:bottom w:val="nil"/>
              <w:right w:val="nil"/>
            </w:tcBorders>
            <w:shd w:val="clear" w:color="auto" w:fill="auto"/>
            <w:noWrap/>
            <w:vAlign w:val="bottom"/>
            <w:hideMark/>
          </w:tcPr>
          <w:p w:rsidR="00387EE4" w:rsidRPr="00387EE4" w:rsidRDefault="00387EE4" w:rsidP="00387EE4">
            <w:pPr>
              <w:rPr>
                <w:sz w:val="24"/>
                <w:szCs w:val="24"/>
              </w:rPr>
            </w:pPr>
            <w:r w:rsidRPr="00387EE4">
              <w:rPr>
                <w:sz w:val="24"/>
                <w:szCs w:val="24"/>
              </w:rPr>
              <w:t>Blade-Empire Publishing</w:t>
            </w:r>
          </w:p>
        </w:tc>
        <w:tc>
          <w:tcPr>
            <w:tcW w:w="1480" w:type="dxa"/>
            <w:tcBorders>
              <w:top w:val="nil"/>
              <w:left w:val="nil"/>
              <w:bottom w:val="nil"/>
              <w:right w:val="nil"/>
            </w:tcBorders>
            <w:shd w:val="clear" w:color="auto" w:fill="auto"/>
            <w:noWrap/>
            <w:vAlign w:val="bottom"/>
            <w:hideMark/>
          </w:tcPr>
          <w:p w:rsidR="00387EE4" w:rsidRPr="00387EE4" w:rsidRDefault="00387EE4" w:rsidP="00387EE4">
            <w:pPr>
              <w:jc w:val="right"/>
              <w:rPr>
                <w:sz w:val="24"/>
                <w:szCs w:val="24"/>
              </w:rPr>
            </w:pPr>
            <w:r w:rsidRPr="00387EE4">
              <w:rPr>
                <w:sz w:val="24"/>
                <w:szCs w:val="24"/>
              </w:rPr>
              <w:t xml:space="preserve">256.00 </w:t>
            </w:r>
          </w:p>
        </w:tc>
      </w:tr>
      <w:tr w:rsidR="00387EE4" w:rsidRPr="00387EE4" w:rsidTr="00354645">
        <w:trPr>
          <w:trHeight w:val="315"/>
        </w:trPr>
        <w:tc>
          <w:tcPr>
            <w:tcW w:w="3240" w:type="dxa"/>
            <w:tcBorders>
              <w:top w:val="nil"/>
              <w:left w:val="nil"/>
              <w:bottom w:val="nil"/>
              <w:right w:val="nil"/>
            </w:tcBorders>
            <w:shd w:val="clear" w:color="auto" w:fill="auto"/>
            <w:noWrap/>
            <w:vAlign w:val="bottom"/>
            <w:hideMark/>
          </w:tcPr>
          <w:p w:rsidR="00387EE4" w:rsidRPr="00387EE4" w:rsidRDefault="00387EE4" w:rsidP="00387EE4">
            <w:pPr>
              <w:rPr>
                <w:sz w:val="24"/>
                <w:szCs w:val="24"/>
              </w:rPr>
            </w:pPr>
            <w:r w:rsidRPr="00387EE4">
              <w:rPr>
                <w:sz w:val="24"/>
                <w:szCs w:val="24"/>
              </w:rPr>
              <w:t>MG Trust</w:t>
            </w:r>
          </w:p>
        </w:tc>
        <w:tc>
          <w:tcPr>
            <w:tcW w:w="1480" w:type="dxa"/>
            <w:tcBorders>
              <w:top w:val="nil"/>
              <w:left w:val="nil"/>
              <w:bottom w:val="nil"/>
              <w:right w:val="nil"/>
            </w:tcBorders>
            <w:shd w:val="clear" w:color="auto" w:fill="auto"/>
            <w:noWrap/>
            <w:vAlign w:val="bottom"/>
            <w:hideMark/>
          </w:tcPr>
          <w:p w:rsidR="00387EE4" w:rsidRPr="00387EE4" w:rsidRDefault="00387EE4" w:rsidP="00387EE4">
            <w:pPr>
              <w:jc w:val="right"/>
              <w:rPr>
                <w:sz w:val="24"/>
                <w:szCs w:val="24"/>
              </w:rPr>
            </w:pPr>
            <w:r w:rsidRPr="00387EE4">
              <w:rPr>
                <w:sz w:val="24"/>
                <w:szCs w:val="24"/>
              </w:rPr>
              <w:t xml:space="preserve">475.00 </w:t>
            </w:r>
          </w:p>
        </w:tc>
        <w:tc>
          <w:tcPr>
            <w:tcW w:w="3650" w:type="dxa"/>
            <w:tcBorders>
              <w:top w:val="nil"/>
              <w:left w:val="nil"/>
              <w:bottom w:val="nil"/>
              <w:right w:val="nil"/>
            </w:tcBorders>
            <w:shd w:val="clear" w:color="auto" w:fill="auto"/>
            <w:noWrap/>
            <w:vAlign w:val="bottom"/>
            <w:hideMark/>
          </w:tcPr>
          <w:p w:rsidR="00387EE4" w:rsidRPr="00387EE4" w:rsidRDefault="00387EE4" w:rsidP="00387EE4">
            <w:pPr>
              <w:rPr>
                <w:sz w:val="24"/>
                <w:szCs w:val="24"/>
              </w:rPr>
            </w:pPr>
            <w:r w:rsidRPr="00387EE4">
              <w:rPr>
                <w:sz w:val="24"/>
                <w:szCs w:val="24"/>
              </w:rPr>
              <w:t>Blass Construction</w:t>
            </w:r>
          </w:p>
        </w:tc>
        <w:tc>
          <w:tcPr>
            <w:tcW w:w="1480" w:type="dxa"/>
            <w:tcBorders>
              <w:top w:val="nil"/>
              <w:left w:val="nil"/>
              <w:bottom w:val="nil"/>
              <w:right w:val="nil"/>
            </w:tcBorders>
            <w:shd w:val="clear" w:color="auto" w:fill="auto"/>
            <w:noWrap/>
            <w:vAlign w:val="bottom"/>
            <w:hideMark/>
          </w:tcPr>
          <w:p w:rsidR="00387EE4" w:rsidRPr="00387EE4" w:rsidRDefault="00387EE4" w:rsidP="00387EE4">
            <w:pPr>
              <w:jc w:val="right"/>
              <w:rPr>
                <w:sz w:val="24"/>
                <w:szCs w:val="24"/>
              </w:rPr>
            </w:pPr>
            <w:r w:rsidRPr="00387EE4">
              <w:rPr>
                <w:sz w:val="24"/>
                <w:szCs w:val="24"/>
              </w:rPr>
              <w:t xml:space="preserve">4,335.50 </w:t>
            </w:r>
          </w:p>
        </w:tc>
      </w:tr>
      <w:tr w:rsidR="00387EE4" w:rsidRPr="00387EE4" w:rsidTr="00354645">
        <w:trPr>
          <w:trHeight w:val="315"/>
        </w:trPr>
        <w:tc>
          <w:tcPr>
            <w:tcW w:w="3240" w:type="dxa"/>
            <w:tcBorders>
              <w:top w:val="nil"/>
              <w:left w:val="nil"/>
              <w:bottom w:val="nil"/>
              <w:right w:val="nil"/>
            </w:tcBorders>
            <w:shd w:val="clear" w:color="auto" w:fill="auto"/>
            <w:noWrap/>
            <w:vAlign w:val="bottom"/>
            <w:hideMark/>
          </w:tcPr>
          <w:p w:rsidR="00387EE4" w:rsidRPr="00387EE4" w:rsidRDefault="00387EE4" w:rsidP="00387EE4">
            <w:pPr>
              <w:rPr>
                <w:sz w:val="24"/>
                <w:szCs w:val="24"/>
              </w:rPr>
            </w:pPr>
            <w:r w:rsidRPr="00387EE4">
              <w:rPr>
                <w:sz w:val="24"/>
                <w:szCs w:val="24"/>
              </w:rPr>
              <w:t>Kansas Payment Center</w:t>
            </w:r>
          </w:p>
        </w:tc>
        <w:tc>
          <w:tcPr>
            <w:tcW w:w="1480" w:type="dxa"/>
            <w:tcBorders>
              <w:top w:val="nil"/>
              <w:left w:val="nil"/>
              <w:bottom w:val="nil"/>
              <w:right w:val="nil"/>
            </w:tcBorders>
            <w:shd w:val="clear" w:color="auto" w:fill="auto"/>
            <w:noWrap/>
            <w:vAlign w:val="bottom"/>
            <w:hideMark/>
          </w:tcPr>
          <w:p w:rsidR="00387EE4" w:rsidRPr="00387EE4" w:rsidRDefault="00387EE4" w:rsidP="00387EE4">
            <w:pPr>
              <w:jc w:val="right"/>
              <w:rPr>
                <w:sz w:val="24"/>
                <w:szCs w:val="24"/>
              </w:rPr>
            </w:pPr>
            <w:r w:rsidRPr="00387EE4">
              <w:rPr>
                <w:sz w:val="24"/>
                <w:szCs w:val="24"/>
              </w:rPr>
              <w:t xml:space="preserve">285.00 </w:t>
            </w:r>
          </w:p>
        </w:tc>
        <w:tc>
          <w:tcPr>
            <w:tcW w:w="3650" w:type="dxa"/>
            <w:tcBorders>
              <w:top w:val="nil"/>
              <w:left w:val="nil"/>
              <w:bottom w:val="nil"/>
              <w:right w:val="nil"/>
            </w:tcBorders>
            <w:shd w:val="clear" w:color="auto" w:fill="auto"/>
            <w:noWrap/>
            <w:vAlign w:val="bottom"/>
            <w:hideMark/>
          </w:tcPr>
          <w:p w:rsidR="00387EE4" w:rsidRPr="00387EE4" w:rsidRDefault="00387EE4" w:rsidP="00387EE4">
            <w:pPr>
              <w:rPr>
                <w:sz w:val="24"/>
                <w:szCs w:val="24"/>
              </w:rPr>
            </w:pPr>
            <w:r w:rsidRPr="00387EE4">
              <w:rPr>
                <w:sz w:val="24"/>
                <w:szCs w:val="24"/>
              </w:rPr>
              <w:t>Boettcher Supply, Inc.</w:t>
            </w:r>
          </w:p>
        </w:tc>
        <w:tc>
          <w:tcPr>
            <w:tcW w:w="1480" w:type="dxa"/>
            <w:tcBorders>
              <w:top w:val="nil"/>
              <w:left w:val="nil"/>
              <w:bottom w:val="nil"/>
              <w:right w:val="nil"/>
            </w:tcBorders>
            <w:shd w:val="clear" w:color="auto" w:fill="auto"/>
            <w:noWrap/>
            <w:vAlign w:val="bottom"/>
            <w:hideMark/>
          </w:tcPr>
          <w:p w:rsidR="00387EE4" w:rsidRPr="00387EE4" w:rsidRDefault="00387EE4" w:rsidP="00387EE4">
            <w:pPr>
              <w:jc w:val="right"/>
              <w:rPr>
                <w:sz w:val="24"/>
                <w:szCs w:val="24"/>
              </w:rPr>
            </w:pPr>
            <w:r w:rsidRPr="00387EE4">
              <w:rPr>
                <w:sz w:val="24"/>
                <w:szCs w:val="24"/>
              </w:rPr>
              <w:t xml:space="preserve">214.54 </w:t>
            </w:r>
          </w:p>
        </w:tc>
      </w:tr>
      <w:tr w:rsidR="00387EE4" w:rsidRPr="00387EE4" w:rsidTr="00354645">
        <w:trPr>
          <w:trHeight w:val="315"/>
        </w:trPr>
        <w:tc>
          <w:tcPr>
            <w:tcW w:w="3240" w:type="dxa"/>
            <w:tcBorders>
              <w:top w:val="nil"/>
              <w:left w:val="nil"/>
              <w:bottom w:val="nil"/>
              <w:right w:val="nil"/>
            </w:tcBorders>
            <w:shd w:val="clear" w:color="auto" w:fill="auto"/>
            <w:noWrap/>
            <w:vAlign w:val="bottom"/>
            <w:hideMark/>
          </w:tcPr>
          <w:p w:rsidR="00387EE4" w:rsidRPr="00387EE4" w:rsidRDefault="00387EE4" w:rsidP="00387EE4">
            <w:pPr>
              <w:rPr>
                <w:sz w:val="24"/>
                <w:szCs w:val="24"/>
              </w:rPr>
            </w:pPr>
            <w:r w:rsidRPr="00387EE4">
              <w:rPr>
                <w:sz w:val="24"/>
                <w:szCs w:val="24"/>
              </w:rPr>
              <w:t>KPERS</w:t>
            </w:r>
          </w:p>
        </w:tc>
        <w:tc>
          <w:tcPr>
            <w:tcW w:w="1480" w:type="dxa"/>
            <w:tcBorders>
              <w:top w:val="nil"/>
              <w:left w:val="nil"/>
              <w:bottom w:val="nil"/>
              <w:right w:val="nil"/>
            </w:tcBorders>
            <w:shd w:val="clear" w:color="auto" w:fill="auto"/>
            <w:noWrap/>
            <w:vAlign w:val="bottom"/>
            <w:hideMark/>
          </w:tcPr>
          <w:p w:rsidR="00387EE4" w:rsidRPr="00387EE4" w:rsidRDefault="00387EE4" w:rsidP="00387EE4">
            <w:pPr>
              <w:jc w:val="right"/>
              <w:rPr>
                <w:sz w:val="24"/>
                <w:szCs w:val="24"/>
              </w:rPr>
            </w:pPr>
            <w:r w:rsidRPr="00387EE4">
              <w:rPr>
                <w:sz w:val="24"/>
                <w:szCs w:val="24"/>
              </w:rPr>
              <w:t xml:space="preserve">48,289.07 </w:t>
            </w:r>
          </w:p>
        </w:tc>
        <w:tc>
          <w:tcPr>
            <w:tcW w:w="3650" w:type="dxa"/>
            <w:tcBorders>
              <w:top w:val="nil"/>
              <w:left w:val="nil"/>
              <w:bottom w:val="nil"/>
              <w:right w:val="nil"/>
            </w:tcBorders>
            <w:shd w:val="clear" w:color="auto" w:fill="auto"/>
            <w:noWrap/>
            <w:vAlign w:val="bottom"/>
            <w:hideMark/>
          </w:tcPr>
          <w:p w:rsidR="00387EE4" w:rsidRPr="00387EE4" w:rsidRDefault="00387EE4" w:rsidP="00387EE4">
            <w:pPr>
              <w:rPr>
                <w:sz w:val="24"/>
                <w:szCs w:val="24"/>
              </w:rPr>
            </w:pPr>
            <w:r w:rsidRPr="00387EE4">
              <w:rPr>
                <w:sz w:val="24"/>
                <w:szCs w:val="24"/>
              </w:rPr>
              <w:t>BSN Sports</w:t>
            </w:r>
          </w:p>
        </w:tc>
        <w:tc>
          <w:tcPr>
            <w:tcW w:w="1480" w:type="dxa"/>
            <w:tcBorders>
              <w:top w:val="nil"/>
              <w:left w:val="nil"/>
              <w:bottom w:val="nil"/>
              <w:right w:val="nil"/>
            </w:tcBorders>
            <w:shd w:val="clear" w:color="auto" w:fill="auto"/>
            <w:noWrap/>
            <w:vAlign w:val="bottom"/>
            <w:hideMark/>
          </w:tcPr>
          <w:p w:rsidR="00387EE4" w:rsidRPr="00387EE4" w:rsidRDefault="00387EE4" w:rsidP="00387EE4">
            <w:pPr>
              <w:jc w:val="right"/>
              <w:rPr>
                <w:sz w:val="24"/>
                <w:szCs w:val="24"/>
              </w:rPr>
            </w:pPr>
            <w:r w:rsidRPr="00387EE4">
              <w:rPr>
                <w:sz w:val="24"/>
                <w:szCs w:val="24"/>
              </w:rPr>
              <w:t xml:space="preserve">5,741.74 </w:t>
            </w:r>
          </w:p>
        </w:tc>
      </w:tr>
      <w:tr w:rsidR="00387EE4" w:rsidRPr="00387EE4" w:rsidTr="00354645">
        <w:trPr>
          <w:trHeight w:val="315"/>
        </w:trPr>
        <w:tc>
          <w:tcPr>
            <w:tcW w:w="3240" w:type="dxa"/>
            <w:tcBorders>
              <w:top w:val="nil"/>
              <w:left w:val="nil"/>
              <w:bottom w:val="nil"/>
              <w:right w:val="nil"/>
            </w:tcBorders>
            <w:shd w:val="clear" w:color="auto" w:fill="auto"/>
            <w:noWrap/>
            <w:vAlign w:val="bottom"/>
            <w:hideMark/>
          </w:tcPr>
          <w:p w:rsidR="00387EE4" w:rsidRPr="00387EE4" w:rsidRDefault="00387EE4" w:rsidP="00387EE4">
            <w:pPr>
              <w:rPr>
                <w:sz w:val="24"/>
                <w:szCs w:val="24"/>
              </w:rPr>
            </w:pPr>
            <w:r w:rsidRPr="00387EE4">
              <w:rPr>
                <w:sz w:val="24"/>
                <w:szCs w:val="24"/>
              </w:rPr>
              <w:t>KPERS Retirement WAR</w:t>
            </w:r>
          </w:p>
        </w:tc>
        <w:tc>
          <w:tcPr>
            <w:tcW w:w="1480" w:type="dxa"/>
            <w:tcBorders>
              <w:top w:val="nil"/>
              <w:left w:val="nil"/>
              <w:bottom w:val="nil"/>
              <w:right w:val="nil"/>
            </w:tcBorders>
            <w:shd w:val="clear" w:color="auto" w:fill="auto"/>
            <w:noWrap/>
            <w:vAlign w:val="bottom"/>
            <w:hideMark/>
          </w:tcPr>
          <w:p w:rsidR="00387EE4" w:rsidRPr="00387EE4" w:rsidRDefault="00387EE4" w:rsidP="00387EE4">
            <w:pPr>
              <w:jc w:val="right"/>
              <w:rPr>
                <w:sz w:val="24"/>
                <w:szCs w:val="24"/>
              </w:rPr>
            </w:pPr>
            <w:r w:rsidRPr="00387EE4">
              <w:rPr>
                <w:sz w:val="24"/>
                <w:szCs w:val="24"/>
              </w:rPr>
              <w:t xml:space="preserve">3,853.94 </w:t>
            </w:r>
          </w:p>
        </w:tc>
        <w:tc>
          <w:tcPr>
            <w:tcW w:w="3650" w:type="dxa"/>
            <w:tcBorders>
              <w:top w:val="nil"/>
              <w:left w:val="nil"/>
              <w:bottom w:val="nil"/>
              <w:right w:val="nil"/>
            </w:tcBorders>
            <w:shd w:val="clear" w:color="auto" w:fill="auto"/>
            <w:noWrap/>
            <w:vAlign w:val="bottom"/>
            <w:hideMark/>
          </w:tcPr>
          <w:p w:rsidR="00387EE4" w:rsidRPr="00387EE4" w:rsidRDefault="00387EE4" w:rsidP="00387EE4">
            <w:pPr>
              <w:rPr>
                <w:sz w:val="24"/>
                <w:szCs w:val="24"/>
              </w:rPr>
            </w:pPr>
            <w:r w:rsidRPr="00387EE4">
              <w:rPr>
                <w:sz w:val="24"/>
                <w:szCs w:val="24"/>
              </w:rPr>
              <w:t>Carbonite, Inc.</w:t>
            </w:r>
          </w:p>
        </w:tc>
        <w:tc>
          <w:tcPr>
            <w:tcW w:w="1480" w:type="dxa"/>
            <w:tcBorders>
              <w:top w:val="nil"/>
              <w:left w:val="nil"/>
              <w:bottom w:val="nil"/>
              <w:right w:val="nil"/>
            </w:tcBorders>
            <w:shd w:val="clear" w:color="auto" w:fill="auto"/>
            <w:noWrap/>
            <w:vAlign w:val="bottom"/>
            <w:hideMark/>
          </w:tcPr>
          <w:p w:rsidR="00387EE4" w:rsidRPr="00387EE4" w:rsidRDefault="00387EE4" w:rsidP="00387EE4">
            <w:pPr>
              <w:jc w:val="right"/>
              <w:rPr>
                <w:sz w:val="24"/>
                <w:szCs w:val="24"/>
              </w:rPr>
            </w:pPr>
            <w:r w:rsidRPr="00387EE4">
              <w:rPr>
                <w:sz w:val="24"/>
                <w:szCs w:val="24"/>
              </w:rPr>
              <w:t xml:space="preserve">799.99 </w:t>
            </w:r>
          </w:p>
        </w:tc>
      </w:tr>
      <w:tr w:rsidR="00387EE4" w:rsidRPr="00387EE4" w:rsidTr="00354645">
        <w:trPr>
          <w:trHeight w:val="315"/>
        </w:trPr>
        <w:tc>
          <w:tcPr>
            <w:tcW w:w="3240" w:type="dxa"/>
            <w:tcBorders>
              <w:top w:val="nil"/>
              <w:left w:val="nil"/>
              <w:bottom w:val="nil"/>
              <w:right w:val="nil"/>
            </w:tcBorders>
            <w:shd w:val="clear" w:color="auto" w:fill="auto"/>
            <w:noWrap/>
            <w:vAlign w:val="bottom"/>
            <w:hideMark/>
          </w:tcPr>
          <w:p w:rsidR="00387EE4" w:rsidRPr="00387EE4" w:rsidRDefault="00387EE4" w:rsidP="00387EE4">
            <w:pPr>
              <w:rPr>
                <w:sz w:val="24"/>
                <w:szCs w:val="24"/>
              </w:rPr>
            </w:pPr>
            <w:r w:rsidRPr="00387EE4">
              <w:rPr>
                <w:sz w:val="24"/>
                <w:szCs w:val="24"/>
              </w:rPr>
              <w:t>KPERS-Optional Life</w:t>
            </w:r>
          </w:p>
        </w:tc>
        <w:tc>
          <w:tcPr>
            <w:tcW w:w="1480" w:type="dxa"/>
            <w:tcBorders>
              <w:top w:val="nil"/>
              <w:left w:val="nil"/>
              <w:bottom w:val="nil"/>
              <w:right w:val="nil"/>
            </w:tcBorders>
            <w:shd w:val="clear" w:color="auto" w:fill="auto"/>
            <w:noWrap/>
            <w:vAlign w:val="bottom"/>
            <w:hideMark/>
          </w:tcPr>
          <w:p w:rsidR="00387EE4" w:rsidRPr="00387EE4" w:rsidRDefault="00387EE4" w:rsidP="00387EE4">
            <w:pPr>
              <w:jc w:val="right"/>
              <w:rPr>
                <w:sz w:val="24"/>
                <w:szCs w:val="24"/>
              </w:rPr>
            </w:pPr>
            <w:r w:rsidRPr="00387EE4">
              <w:rPr>
                <w:sz w:val="24"/>
                <w:szCs w:val="24"/>
              </w:rPr>
              <w:t xml:space="preserve">506.96 </w:t>
            </w:r>
          </w:p>
        </w:tc>
        <w:tc>
          <w:tcPr>
            <w:tcW w:w="3650" w:type="dxa"/>
            <w:tcBorders>
              <w:top w:val="nil"/>
              <w:left w:val="nil"/>
              <w:bottom w:val="nil"/>
              <w:right w:val="nil"/>
            </w:tcBorders>
            <w:shd w:val="clear" w:color="auto" w:fill="auto"/>
            <w:noWrap/>
            <w:vAlign w:val="bottom"/>
            <w:hideMark/>
          </w:tcPr>
          <w:p w:rsidR="00387EE4" w:rsidRPr="00387EE4" w:rsidRDefault="00387EE4" w:rsidP="00387EE4">
            <w:pPr>
              <w:rPr>
                <w:sz w:val="24"/>
                <w:szCs w:val="24"/>
              </w:rPr>
            </w:pPr>
            <w:r w:rsidRPr="00387EE4">
              <w:rPr>
                <w:sz w:val="24"/>
                <w:szCs w:val="24"/>
              </w:rPr>
              <w:t>Card Services</w:t>
            </w:r>
          </w:p>
        </w:tc>
        <w:tc>
          <w:tcPr>
            <w:tcW w:w="1480" w:type="dxa"/>
            <w:tcBorders>
              <w:top w:val="nil"/>
              <w:left w:val="nil"/>
              <w:bottom w:val="nil"/>
              <w:right w:val="nil"/>
            </w:tcBorders>
            <w:shd w:val="clear" w:color="auto" w:fill="auto"/>
            <w:noWrap/>
            <w:vAlign w:val="bottom"/>
            <w:hideMark/>
          </w:tcPr>
          <w:p w:rsidR="00387EE4" w:rsidRPr="00387EE4" w:rsidRDefault="00387EE4" w:rsidP="00387EE4">
            <w:pPr>
              <w:jc w:val="right"/>
              <w:rPr>
                <w:sz w:val="24"/>
                <w:szCs w:val="24"/>
              </w:rPr>
            </w:pPr>
            <w:r w:rsidRPr="00387EE4">
              <w:rPr>
                <w:sz w:val="24"/>
                <w:szCs w:val="24"/>
              </w:rPr>
              <w:t xml:space="preserve">9,737.37 </w:t>
            </w:r>
          </w:p>
        </w:tc>
      </w:tr>
      <w:tr w:rsidR="00387EE4" w:rsidRPr="00387EE4" w:rsidTr="00354645">
        <w:trPr>
          <w:trHeight w:val="315"/>
        </w:trPr>
        <w:tc>
          <w:tcPr>
            <w:tcW w:w="3240" w:type="dxa"/>
            <w:tcBorders>
              <w:top w:val="nil"/>
              <w:left w:val="nil"/>
              <w:bottom w:val="nil"/>
              <w:right w:val="nil"/>
            </w:tcBorders>
            <w:shd w:val="clear" w:color="auto" w:fill="auto"/>
            <w:noWrap/>
            <w:vAlign w:val="bottom"/>
            <w:hideMark/>
          </w:tcPr>
          <w:p w:rsidR="00387EE4" w:rsidRPr="00387EE4" w:rsidRDefault="00387EE4" w:rsidP="00387EE4">
            <w:pPr>
              <w:rPr>
                <w:sz w:val="24"/>
                <w:szCs w:val="24"/>
              </w:rPr>
            </w:pPr>
            <w:r w:rsidRPr="00387EE4">
              <w:rPr>
                <w:sz w:val="24"/>
                <w:szCs w:val="24"/>
              </w:rPr>
              <w:t>KPERS Summer Optional Life</w:t>
            </w:r>
          </w:p>
        </w:tc>
        <w:tc>
          <w:tcPr>
            <w:tcW w:w="1480" w:type="dxa"/>
            <w:tcBorders>
              <w:top w:val="nil"/>
              <w:left w:val="nil"/>
              <w:bottom w:val="nil"/>
              <w:right w:val="nil"/>
            </w:tcBorders>
            <w:shd w:val="clear" w:color="auto" w:fill="auto"/>
            <w:noWrap/>
            <w:vAlign w:val="bottom"/>
            <w:hideMark/>
          </w:tcPr>
          <w:p w:rsidR="00387EE4" w:rsidRPr="00387EE4" w:rsidRDefault="00387EE4" w:rsidP="00387EE4">
            <w:pPr>
              <w:jc w:val="right"/>
              <w:rPr>
                <w:sz w:val="24"/>
                <w:szCs w:val="24"/>
              </w:rPr>
            </w:pPr>
            <w:r w:rsidRPr="00387EE4">
              <w:rPr>
                <w:sz w:val="24"/>
                <w:szCs w:val="24"/>
              </w:rPr>
              <w:t xml:space="preserve">158.97 </w:t>
            </w:r>
          </w:p>
        </w:tc>
        <w:tc>
          <w:tcPr>
            <w:tcW w:w="3650" w:type="dxa"/>
            <w:tcBorders>
              <w:top w:val="nil"/>
              <w:left w:val="nil"/>
              <w:bottom w:val="nil"/>
              <w:right w:val="nil"/>
            </w:tcBorders>
            <w:shd w:val="clear" w:color="auto" w:fill="auto"/>
            <w:noWrap/>
            <w:vAlign w:val="bottom"/>
            <w:hideMark/>
          </w:tcPr>
          <w:p w:rsidR="00387EE4" w:rsidRPr="00387EE4" w:rsidRDefault="00387EE4" w:rsidP="00387EE4">
            <w:pPr>
              <w:rPr>
                <w:sz w:val="24"/>
                <w:szCs w:val="24"/>
              </w:rPr>
            </w:pPr>
            <w:proofErr w:type="spellStart"/>
            <w:r w:rsidRPr="00387EE4">
              <w:rPr>
                <w:sz w:val="24"/>
                <w:szCs w:val="24"/>
              </w:rPr>
              <w:t>Carrico</w:t>
            </w:r>
            <w:proofErr w:type="spellEnd"/>
            <w:r w:rsidRPr="00387EE4">
              <w:rPr>
                <w:sz w:val="24"/>
                <w:szCs w:val="24"/>
              </w:rPr>
              <w:t xml:space="preserve"> Implement Co., Inc.</w:t>
            </w:r>
          </w:p>
        </w:tc>
        <w:tc>
          <w:tcPr>
            <w:tcW w:w="1480" w:type="dxa"/>
            <w:tcBorders>
              <w:top w:val="nil"/>
              <w:left w:val="nil"/>
              <w:bottom w:val="nil"/>
              <w:right w:val="nil"/>
            </w:tcBorders>
            <w:shd w:val="clear" w:color="auto" w:fill="auto"/>
            <w:noWrap/>
            <w:vAlign w:val="bottom"/>
            <w:hideMark/>
          </w:tcPr>
          <w:p w:rsidR="00387EE4" w:rsidRPr="00387EE4" w:rsidRDefault="00387EE4" w:rsidP="00387EE4">
            <w:pPr>
              <w:jc w:val="right"/>
              <w:rPr>
                <w:sz w:val="24"/>
                <w:szCs w:val="24"/>
              </w:rPr>
            </w:pPr>
            <w:r w:rsidRPr="00387EE4">
              <w:rPr>
                <w:sz w:val="24"/>
                <w:szCs w:val="24"/>
              </w:rPr>
              <w:t xml:space="preserve">62.36 </w:t>
            </w:r>
          </w:p>
        </w:tc>
      </w:tr>
      <w:tr w:rsidR="00387EE4" w:rsidRPr="00387EE4" w:rsidTr="00354645">
        <w:trPr>
          <w:trHeight w:val="315"/>
        </w:trPr>
        <w:tc>
          <w:tcPr>
            <w:tcW w:w="3240" w:type="dxa"/>
            <w:tcBorders>
              <w:top w:val="nil"/>
              <w:left w:val="nil"/>
              <w:bottom w:val="nil"/>
              <w:right w:val="nil"/>
            </w:tcBorders>
            <w:shd w:val="clear" w:color="auto" w:fill="auto"/>
            <w:noWrap/>
            <w:vAlign w:val="bottom"/>
            <w:hideMark/>
          </w:tcPr>
          <w:p w:rsidR="00387EE4" w:rsidRPr="00387EE4" w:rsidRDefault="00387EE4" w:rsidP="00387EE4">
            <w:pPr>
              <w:rPr>
                <w:sz w:val="24"/>
                <w:szCs w:val="24"/>
              </w:rPr>
            </w:pPr>
            <w:r w:rsidRPr="00387EE4">
              <w:rPr>
                <w:sz w:val="24"/>
                <w:szCs w:val="24"/>
              </w:rPr>
              <w:t>KS Department of Revenue</w:t>
            </w:r>
          </w:p>
        </w:tc>
        <w:tc>
          <w:tcPr>
            <w:tcW w:w="1480" w:type="dxa"/>
            <w:tcBorders>
              <w:top w:val="nil"/>
              <w:left w:val="nil"/>
              <w:bottom w:val="nil"/>
              <w:right w:val="nil"/>
            </w:tcBorders>
            <w:shd w:val="clear" w:color="auto" w:fill="auto"/>
            <w:noWrap/>
            <w:vAlign w:val="bottom"/>
            <w:hideMark/>
          </w:tcPr>
          <w:p w:rsidR="00387EE4" w:rsidRPr="00387EE4" w:rsidRDefault="00387EE4" w:rsidP="00387EE4">
            <w:pPr>
              <w:jc w:val="right"/>
              <w:rPr>
                <w:sz w:val="24"/>
                <w:szCs w:val="24"/>
              </w:rPr>
            </w:pPr>
            <w:r w:rsidRPr="00387EE4">
              <w:rPr>
                <w:sz w:val="24"/>
                <w:szCs w:val="24"/>
              </w:rPr>
              <w:t xml:space="preserve">27,059.39 </w:t>
            </w:r>
          </w:p>
        </w:tc>
        <w:tc>
          <w:tcPr>
            <w:tcW w:w="3650" w:type="dxa"/>
            <w:tcBorders>
              <w:top w:val="nil"/>
              <w:left w:val="nil"/>
              <w:bottom w:val="nil"/>
              <w:right w:val="nil"/>
            </w:tcBorders>
            <w:shd w:val="clear" w:color="auto" w:fill="auto"/>
            <w:noWrap/>
            <w:vAlign w:val="bottom"/>
            <w:hideMark/>
          </w:tcPr>
          <w:p w:rsidR="00387EE4" w:rsidRPr="00387EE4" w:rsidRDefault="00387EE4" w:rsidP="00387EE4">
            <w:pPr>
              <w:rPr>
                <w:sz w:val="24"/>
                <w:szCs w:val="24"/>
              </w:rPr>
            </w:pPr>
            <w:r w:rsidRPr="00387EE4">
              <w:rPr>
                <w:sz w:val="24"/>
                <w:szCs w:val="24"/>
              </w:rPr>
              <w:t>Shawn Cassidy</w:t>
            </w:r>
          </w:p>
        </w:tc>
        <w:tc>
          <w:tcPr>
            <w:tcW w:w="1480" w:type="dxa"/>
            <w:tcBorders>
              <w:top w:val="nil"/>
              <w:left w:val="nil"/>
              <w:bottom w:val="nil"/>
              <w:right w:val="nil"/>
            </w:tcBorders>
            <w:shd w:val="clear" w:color="auto" w:fill="auto"/>
            <w:noWrap/>
            <w:vAlign w:val="bottom"/>
            <w:hideMark/>
          </w:tcPr>
          <w:p w:rsidR="00387EE4" w:rsidRPr="00387EE4" w:rsidRDefault="00387EE4" w:rsidP="00387EE4">
            <w:pPr>
              <w:jc w:val="right"/>
              <w:rPr>
                <w:sz w:val="24"/>
                <w:szCs w:val="24"/>
              </w:rPr>
            </w:pPr>
            <w:r w:rsidRPr="00387EE4">
              <w:rPr>
                <w:sz w:val="24"/>
                <w:szCs w:val="24"/>
              </w:rPr>
              <w:t xml:space="preserve">0.66 </w:t>
            </w:r>
          </w:p>
        </w:tc>
      </w:tr>
      <w:tr w:rsidR="00387EE4" w:rsidRPr="00387EE4" w:rsidTr="00354645">
        <w:trPr>
          <w:trHeight w:val="315"/>
        </w:trPr>
        <w:tc>
          <w:tcPr>
            <w:tcW w:w="3240" w:type="dxa"/>
            <w:tcBorders>
              <w:top w:val="nil"/>
              <w:left w:val="nil"/>
              <w:bottom w:val="nil"/>
              <w:right w:val="nil"/>
            </w:tcBorders>
            <w:shd w:val="clear" w:color="auto" w:fill="auto"/>
            <w:noWrap/>
            <w:vAlign w:val="bottom"/>
            <w:hideMark/>
          </w:tcPr>
          <w:p w:rsidR="00387EE4" w:rsidRPr="00387EE4" w:rsidRDefault="00387EE4" w:rsidP="00387EE4">
            <w:pPr>
              <w:rPr>
                <w:sz w:val="24"/>
                <w:szCs w:val="24"/>
              </w:rPr>
            </w:pPr>
            <w:r w:rsidRPr="00387EE4">
              <w:rPr>
                <w:sz w:val="24"/>
                <w:szCs w:val="24"/>
              </w:rPr>
              <w:t>KS Employment Security Fund</w:t>
            </w:r>
          </w:p>
        </w:tc>
        <w:tc>
          <w:tcPr>
            <w:tcW w:w="1480" w:type="dxa"/>
            <w:tcBorders>
              <w:top w:val="nil"/>
              <w:left w:val="nil"/>
              <w:bottom w:val="nil"/>
              <w:right w:val="nil"/>
            </w:tcBorders>
            <w:shd w:val="clear" w:color="auto" w:fill="auto"/>
            <w:noWrap/>
            <w:vAlign w:val="bottom"/>
            <w:hideMark/>
          </w:tcPr>
          <w:p w:rsidR="00387EE4" w:rsidRPr="00387EE4" w:rsidRDefault="00387EE4" w:rsidP="00387EE4">
            <w:pPr>
              <w:jc w:val="right"/>
              <w:rPr>
                <w:sz w:val="24"/>
                <w:szCs w:val="24"/>
              </w:rPr>
            </w:pPr>
            <w:r w:rsidRPr="00387EE4">
              <w:rPr>
                <w:sz w:val="24"/>
                <w:szCs w:val="24"/>
              </w:rPr>
              <w:t xml:space="preserve">733.18 </w:t>
            </w:r>
          </w:p>
        </w:tc>
        <w:tc>
          <w:tcPr>
            <w:tcW w:w="3650" w:type="dxa"/>
            <w:tcBorders>
              <w:top w:val="nil"/>
              <w:left w:val="nil"/>
              <w:bottom w:val="nil"/>
              <w:right w:val="nil"/>
            </w:tcBorders>
            <w:shd w:val="clear" w:color="auto" w:fill="auto"/>
            <w:noWrap/>
            <w:vAlign w:val="bottom"/>
            <w:hideMark/>
          </w:tcPr>
          <w:p w:rsidR="00387EE4" w:rsidRPr="00387EE4" w:rsidRDefault="00387EE4" w:rsidP="00387EE4">
            <w:pPr>
              <w:rPr>
                <w:sz w:val="24"/>
                <w:szCs w:val="24"/>
              </w:rPr>
            </w:pPr>
            <w:r w:rsidRPr="00387EE4">
              <w:rPr>
                <w:sz w:val="24"/>
                <w:szCs w:val="24"/>
              </w:rPr>
              <w:t>Central Valley Ag</w:t>
            </w:r>
          </w:p>
        </w:tc>
        <w:tc>
          <w:tcPr>
            <w:tcW w:w="1480" w:type="dxa"/>
            <w:tcBorders>
              <w:top w:val="nil"/>
              <w:left w:val="nil"/>
              <w:bottom w:val="nil"/>
              <w:right w:val="nil"/>
            </w:tcBorders>
            <w:shd w:val="clear" w:color="auto" w:fill="auto"/>
            <w:noWrap/>
            <w:vAlign w:val="bottom"/>
            <w:hideMark/>
          </w:tcPr>
          <w:p w:rsidR="00387EE4" w:rsidRPr="00387EE4" w:rsidRDefault="00387EE4" w:rsidP="00387EE4">
            <w:pPr>
              <w:jc w:val="right"/>
              <w:rPr>
                <w:sz w:val="24"/>
                <w:szCs w:val="24"/>
              </w:rPr>
            </w:pPr>
            <w:r w:rsidRPr="00387EE4">
              <w:rPr>
                <w:sz w:val="24"/>
                <w:szCs w:val="24"/>
              </w:rPr>
              <w:t xml:space="preserve">22.57 </w:t>
            </w:r>
          </w:p>
        </w:tc>
      </w:tr>
      <w:tr w:rsidR="00387EE4" w:rsidRPr="00387EE4" w:rsidTr="00354645">
        <w:trPr>
          <w:trHeight w:val="315"/>
        </w:trPr>
        <w:tc>
          <w:tcPr>
            <w:tcW w:w="3240" w:type="dxa"/>
            <w:tcBorders>
              <w:top w:val="nil"/>
              <w:left w:val="nil"/>
              <w:bottom w:val="nil"/>
              <w:right w:val="nil"/>
            </w:tcBorders>
            <w:shd w:val="clear" w:color="auto" w:fill="auto"/>
            <w:noWrap/>
            <w:vAlign w:val="bottom"/>
            <w:hideMark/>
          </w:tcPr>
          <w:p w:rsidR="00387EE4" w:rsidRPr="00387EE4" w:rsidRDefault="00387EE4" w:rsidP="00387EE4">
            <w:pPr>
              <w:rPr>
                <w:sz w:val="24"/>
                <w:szCs w:val="24"/>
              </w:rPr>
            </w:pPr>
            <w:r w:rsidRPr="00387EE4">
              <w:rPr>
                <w:sz w:val="24"/>
                <w:szCs w:val="24"/>
              </w:rPr>
              <w:t>Security Benefit Life Ins Co</w:t>
            </w:r>
          </w:p>
        </w:tc>
        <w:tc>
          <w:tcPr>
            <w:tcW w:w="1480" w:type="dxa"/>
            <w:tcBorders>
              <w:top w:val="nil"/>
              <w:left w:val="nil"/>
              <w:bottom w:val="nil"/>
              <w:right w:val="nil"/>
            </w:tcBorders>
            <w:shd w:val="clear" w:color="auto" w:fill="auto"/>
            <w:noWrap/>
            <w:vAlign w:val="bottom"/>
            <w:hideMark/>
          </w:tcPr>
          <w:p w:rsidR="00387EE4" w:rsidRPr="00387EE4" w:rsidRDefault="00387EE4" w:rsidP="00387EE4">
            <w:pPr>
              <w:jc w:val="right"/>
              <w:rPr>
                <w:sz w:val="24"/>
                <w:szCs w:val="24"/>
              </w:rPr>
            </w:pPr>
            <w:r w:rsidRPr="00387EE4">
              <w:rPr>
                <w:sz w:val="24"/>
                <w:szCs w:val="24"/>
              </w:rPr>
              <w:t xml:space="preserve">400.00 </w:t>
            </w:r>
          </w:p>
        </w:tc>
        <w:tc>
          <w:tcPr>
            <w:tcW w:w="3650" w:type="dxa"/>
            <w:tcBorders>
              <w:top w:val="nil"/>
              <w:left w:val="nil"/>
              <w:bottom w:val="nil"/>
              <w:right w:val="nil"/>
            </w:tcBorders>
            <w:shd w:val="clear" w:color="auto" w:fill="auto"/>
            <w:noWrap/>
            <w:vAlign w:val="bottom"/>
            <w:hideMark/>
          </w:tcPr>
          <w:p w:rsidR="00387EE4" w:rsidRPr="00387EE4" w:rsidRDefault="00387EE4" w:rsidP="00387EE4">
            <w:pPr>
              <w:rPr>
                <w:sz w:val="24"/>
                <w:szCs w:val="24"/>
              </w:rPr>
            </w:pPr>
            <w:r w:rsidRPr="00387EE4">
              <w:rPr>
                <w:sz w:val="24"/>
                <w:szCs w:val="24"/>
              </w:rPr>
              <w:t>Dawn Chandler</w:t>
            </w:r>
          </w:p>
        </w:tc>
        <w:tc>
          <w:tcPr>
            <w:tcW w:w="1480" w:type="dxa"/>
            <w:tcBorders>
              <w:top w:val="nil"/>
              <w:left w:val="nil"/>
              <w:bottom w:val="nil"/>
              <w:right w:val="nil"/>
            </w:tcBorders>
            <w:shd w:val="clear" w:color="auto" w:fill="auto"/>
            <w:noWrap/>
            <w:vAlign w:val="bottom"/>
            <w:hideMark/>
          </w:tcPr>
          <w:p w:rsidR="00387EE4" w:rsidRPr="00387EE4" w:rsidRDefault="00387EE4" w:rsidP="00387EE4">
            <w:pPr>
              <w:jc w:val="right"/>
              <w:rPr>
                <w:sz w:val="24"/>
                <w:szCs w:val="24"/>
              </w:rPr>
            </w:pPr>
            <w:r w:rsidRPr="00387EE4">
              <w:rPr>
                <w:sz w:val="24"/>
                <w:szCs w:val="24"/>
              </w:rPr>
              <w:t xml:space="preserve">79.18 </w:t>
            </w:r>
          </w:p>
        </w:tc>
      </w:tr>
      <w:tr w:rsidR="00387EE4" w:rsidRPr="00387EE4" w:rsidTr="00354645">
        <w:trPr>
          <w:trHeight w:val="315"/>
        </w:trPr>
        <w:tc>
          <w:tcPr>
            <w:tcW w:w="3240" w:type="dxa"/>
            <w:tcBorders>
              <w:top w:val="nil"/>
              <w:left w:val="nil"/>
              <w:bottom w:val="nil"/>
              <w:right w:val="nil"/>
            </w:tcBorders>
            <w:shd w:val="clear" w:color="auto" w:fill="auto"/>
            <w:noWrap/>
            <w:vAlign w:val="bottom"/>
            <w:hideMark/>
          </w:tcPr>
          <w:p w:rsidR="00387EE4" w:rsidRPr="00387EE4" w:rsidRDefault="00387EE4" w:rsidP="00387EE4">
            <w:pPr>
              <w:rPr>
                <w:sz w:val="24"/>
                <w:szCs w:val="24"/>
              </w:rPr>
            </w:pPr>
            <w:r w:rsidRPr="00387EE4">
              <w:rPr>
                <w:sz w:val="24"/>
                <w:szCs w:val="24"/>
              </w:rPr>
              <w:t>United School Administrators</w:t>
            </w:r>
          </w:p>
        </w:tc>
        <w:tc>
          <w:tcPr>
            <w:tcW w:w="1480" w:type="dxa"/>
            <w:tcBorders>
              <w:top w:val="nil"/>
              <w:left w:val="nil"/>
              <w:bottom w:val="nil"/>
              <w:right w:val="nil"/>
            </w:tcBorders>
            <w:shd w:val="clear" w:color="auto" w:fill="auto"/>
            <w:noWrap/>
            <w:vAlign w:val="bottom"/>
            <w:hideMark/>
          </w:tcPr>
          <w:p w:rsidR="00387EE4" w:rsidRPr="00387EE4" w:rsidRDefault="00387EE4" w:rsidP="00387EE4">
            <w:pPr>
              <w:jc w:val="right"/>
              <w:rPr>
                <w:sz w:val="24"/>
                <w:szCs w:val="24"/>
              </w:rPr>
            </w:pPr>
            <w:r w:rsidRPr="00387EE4">
              <w:rPr>
                <w:sz w:val="24"/>
                <w:szCs w:val="24"/>
              </w:rPr>
              <w:t xml:space="preserve">139.06 </w:t>
            </w:r>
          </w:p>
        </w:tc>
        <w:tc>
          <w:tcPr>
            <w:tcW w:w="3650" w:type="dxa"/>
            <w:tcBorders>
              <w:top w:val="nil"/>
              <w:left w:val="nil"/>
              <w:bottom w:val="nil"/>
              <w:right w:val="nil"/>
            </w:tcBorders>
            <w:shd w:val="clear" w:color="auto" w:fill="auto"/>
            <w:noWrap/>
            <w:vAlign w:val="bottom"/>
            <w:hideMark/>
          </w:tcPr>
          <w:p w:rsidR="00387EE4" w:rsidRPr="00387EE4" w:rsidRDefault="00387EE4" w:rsidP="00387EE4">
            <w:pPr>
              <w:rPr>
                <w:sz w:val="24"/>
                <w:szCs w:val="24"/>
              </w:rPr>
            </w:pPr>
            <w:r w:rsidRPr="00387EE4">
              <w:rPr>
                <w:sz w:val="24"/>
                <w:szCs w:val="24"/>
              </w:rPr>
              <w:t>City of Beloit</w:t>
            </w:r>
          </w:p>
        </w:tc>
        <w:tc>
          <w:tcPr>
            <w:tcW w:w="1480" w:type="dxa"/>
            <w:tcBorders>
              <w:top w:val="nil"/>
              <w:left w:val="nil"/>
              <w:bottom w:val="nil"/>
              <w:right w:val="nil"/>
            </w:tcBorders>
            <w:shd w:val="clear" w:color="auto" w:fill="auto"/>
            <w:noWrap/>
            <w:vAlign w:val="bottom"/>
            <w:hideMark/>
          </w:tcPr>
          <w:p w:rsidR="00387EE4" w:rsidRPr="00387EE4" w:rsidRDefault="00387EE4" w:rsidP="00387EE4">
            <w:pPr>
              <w:jc w:val="right"/>
              <w:rPr>
                <w:sz w:val="24"/>
                <w:szCs w:val="24"/>
              </w:rPr>
            </w:pPr>
            <w:r w:rsidRPr="00387EE4">
              <w:rPr>
                <w:sz w:val="24"/>
                <w:szCs w:val="24"/>
              </w:rPr>
              <w:t xml:space="preserve">13,701.06 </w:t>
            </w:r>
          </w:p>
        </w:tc>
      </w:tr>
      <w:tr w:rsidR="00387EE4" w:rsidRPr="00387EE4" w:rsidTr="00354645">
        <w:trPr>
          <w:trHeight w:val="315"/>
        </w:trPr>
        <w:tc>
          <w:tcPr>
            <w:tcW w:w="3240" w:type="dxa"/>
            <w:tcBorders>
              <w:top w:val="nil"/>
              <w:left w:val="nil"/>
              <w:bottom w:val="nil"/>
              <w:right w:val="nil"/>
            </w:tcBorders>
            <w:shd w:val="clear" w:color="auto" w:fill="auto"/>
            <w:noWrap/>
            <w:vAlign w:val="bottom"/>
            <w:hideMark/>
          </w:tcPr>
          <w:p w:rsidR="00387EE4" w:rsidRPr="00387EE4" w:rsidRDefault="00387EE4" w:rsidP="00387EE4">
            <w:pPr>
              <w:rPr>
                <w:sz w:val="24"/>
                <w:szCs w:val="24"/>
              </w:rPr>
            </w:pPr>
            <w:r w:rsidRPr="00387EE4">
              <w:rPr>
                <w:sz w:val="24"/>
                <w:szCs w:val="24"/>
              </w:rPr>
              <w:t>USD Health Reserve</w:t>
            </w:r>
          </w:p>
        </w:tc>
        <w:tc>
          <w:tcPr>
            <w:tcW w:w="1480" w:type="dxa"/>
            <w:tcBorders>
              <w:top w:val="nil"/>
              <w:left w:val="nil"/>
              <w:bottom w:val="nil"/>
              <w:right w:val="nil"/>
            </w:tcBorders>
            <w:shd w:val="clear" w:color="auto" w:fill="auto"/>
            <w:noWrap/>
            <w:vAlign w:val="bottom"/>
            <w:hideMark/>
          </w:tcPr>
          <w:p w:rsidR="00387EE4" w:rsidRPr="00387EE4" w:rsidRDefault="00387EE4" w:rsidP="00387EE4">
            <w:pPr>
              <w:jc w:val="right"/>
              <w:rPr>
                <w:sz w:val="24"/>
                <w:szCs w:val="24"/>
              </w:rPr>
            </w:pPr>
            <w:r w:rsidRPr="00387EE4">
              <w:rPr>
                <w:sz w:val="24"/>
                <w:szCs w:val="24"/>
              </w:rPr>
              <w:t xml:space="preserve">125,041.18 </w:t>
            </w:r>
          </w:p>
        </w:tc>
        <w:tc>
          <w:tcPr>
            <w:tcW w:w="3650" w:type="dxa"/>
            <w:tcBorders>
              <w:top w:val="nil"/>
              <w:left w:val="nil"/>
              <w:bottom w:val="nil"/>
              <w:right w:val="nil"/>
            </w:tcBorders>
            <w:shd w:val="clear" w:color="auto" w:fill="auto"/>
            <w:noWrap/>
            <w:vAlign w:val="bottom"/>
            <w:hideMark/>
          </w:tcPr>
          <w:p w:rsidR="00387EE4" w:rsidRPr="00387EE4" w:rsidRDefault="00387EE4" w:rsidP="00387EE4">
            <w:pPr>
              <w:rPr>
                <w:sz w:val="24"/>
                <w:szCs w:val="24"/>
              </w:rPr>
            </w:pPr>
            <w:r w:rsidRPr="00387EE4">
              <w:rPr>
                <w:sz w:val="24"/>
                <w:szCs w:val="24"/>
              </w:rPr>
              <w:t>Jana Coil</w:t>
            </w:r>
          </w:p>
        </w:tc>
        <w:tc>
          <w:tcPr>
            <w:tcW w:w="1480" w:type="dxa"/>
            <w:tcBorders>
              <w:top w:val="nil"/>
              <w:left w:val="nil"/>
              <w:bottom w:val="nil"/>
              <w:right w:val="nil"/>
            </w:tcBorders>
            <w:shd w:val="clear" w:color="auto" w:fill="auto"/>
            <w:noWrap/>
            <w:vAlign w:val="bottom"/>
            <w:hideMark/>
          </w:tcPr>
          <w:p w:rsidR="00387EE4" w:rsidRPr="00387EE4" w:rsidRDefault="00387EE4" w:rsidP="00387EE4">
            <w:pPr>
              <w:jc w:val="right"/>
              <w:rPr>
                <w:sz w:val="24"/>
                <w:szCs w:val="24"/>
              </w:rPr>
            </w:pPr>
            <w:r w:rsidRPr="00387EE4">
              <w:rPr>
                <w:sz w:val="24"/>
                <w:szCs w:val="24"/>
              </w:rPr>
              <w:t xml:space="preserve">249.86 </w:t>
            </w:r>
          </w:p>
        </w:tc>
      </w:tr>
      <w:tr w:rsidR="00387EE4" w:rsidRPr="00387EE4" w:rsidTr="00354645">
        <w:trPr>
          <w:trHeight w:val="315"/>
        </w:trPr>
        <w:tc>
          <w:tcPr>
            <w:tcW w:w="3240" w:type="dxa"/>
            <w:tcBorders>
              <w:top w:val="nil"/>
              <w:left w:val="nil"/>
              <w:bottom w:val="nil"/>
              <w:right w:val="nil"/>
            </w:tcBorders>
            <w:shd w:val="clear" w:color="auto" w:fill="auto"/>
            <w:noWrap/>
            <w:vAlign w:val="bottom"/>
            <w:hideMark/>
          </w:tcPr>
          <w:p w:rsidR="00387EE4" w:rsidRPr="00387EE4" w:rsidRDefault="00387EE4" w:rsidP="00387EE4">
            <w:pPr>
              <w:rPr>
                <w:sz w:val="24"/>
                <w:szCs w:val="24"/>
              </w:rPr>
            </w:pPr>
            <w:r w:rsidRPr="00387EE4">
              <w:rPr>
                <w:sz w:val="24"/>
                <w:szCs w:val="24"/>
              </w:rPr>
              <w:t>Ivy Funds</w:t>
            </w:r>
          </w:p>
        </w:tc>
        <w:tc>
          <w:tcPr>
            <w:tcW w:w="1480" w:type="dxa"/>
            <w:tcBorders>
              <w:top w:val="nil"/>
              <w:left w:val="nil"/>
              <w:bottom w:val="single" w:sz="4" w:space="0" w:color="auto"/>
              <w:right w:val="nil"/>
            </w:tcBorders>
            <w:shd w:val="clear" w:color="auto" w:fill="auto"/>
            <w:noWrap/>
            <w:vAlign w:val="bottom"/>
            <w:hideMark/>
          </w:tcPr>
          <w:p w:rsidR="00387EE4" w:rsidRPr="00387EE4" w:rsidRDefault="00387EE4" w:rsidP="00387EE4">
            <w:pPr>
              <w:jc w:val="right"/>
              <w:rPr>
                <w:sz w:val="24"/>
                <w:szCs w:val="24"/>
              </w:rPr>
            </w:pPr>
            <w:r w:rsidRPr="00387EE4">
              <w:rPr>
                <w:sz w:val="24"/>
                <w:szCs w:val="24"/>
              </w:rPr>
              <w:t xml:space="preserve">1,225.00 </w:t>
            </w:r>
          </w:p>
        </w:tc>
        <w:tc>
          <w:tcPr>
            <w:tcW w:w="3650" w:type="dxa"/>
            <w:tcBorders>
              <w:top w:val="nil"/>
              <w:left w:val="nil"/>
              <w:bottom w:val="nil"/>
              <w:right w:val="nil"/>
            </w:tcBorders>
            <w:shd w:val="clear" w:color="auto" w:fill="auto"/>
            <w:noWrap/>
            <w:vAlign w:val="bottom"/>
            <w:hideMark/>
          </w:tcPr>
          <w:p w:rsidR="00387EE4" w:rsidRPr="00387EE4" w:rsidRDefault="00387EE4" w:rsidP="00387EE4">
            <w:pPr>
              <w:rPr>
                <w:sz w:val="24"/>
                <w:szCs w:val="24"/>
              </w:rPr>
            </w:pPr>
            <w:r w:rsidRPr="00387EE4">
              <w:rPr>
                <w:sz w:val="24"/>
                <w:szCs w:val="24"/>
              </w:rPr>
              <w:t xml:space="preserve">Noelle </w:t>
            </w:r>
            <w:proofErr w:type="spellStart"/>
            <w:r w:rsidRPr="00387EE4">
              <w:rPr>
                <w:sz w:val="24"/>
                <w:szCs w:val="24"/>
              </w:rPr>
              <w:t>Colarossi</w:t>
            </w:r>
            <w:proofErr w:type="spellEnd"/>
          </w:p>
        </w:tc>
        <w:tc>
          <w:tcPr>
            <w:tcW w:w="1480" w:type="dxa"/>
            <w:tcBorders>
              <w:top w:val="nil"/>
              <w:left w:val="nil"/>
              <w:bottom w:val="nil"/>
              <w:right w:val="nil"/>
            </w:tcBorders>
            <w:shd w:val="clear" w:color="auto" w:fill="auto"/>
            <w:noWrap/>
            <w:vAlign w:val="bottom"/>
            <w:hideMark/>
          </w:tcPr>
          <w:p w:rsidR="00387EE4" w:rsidRPr="00387EE4" w:rsidRDefault="00387EE4" w:rsidP="00387EE4">
            <w:pPr>
              <w:jc w:val="right"/>
              <w:rPr>
                <w:sz w:val="24"/>
                <w:szCs w:val="24"/>
              </w:rPr>
            </w:pPr>
            <w:r w:rsidRPr="00387EE4">
              <w:rPr>
                <w:sz w:val="24"/>
                <w:szCs w:val="24"/>
              </w:rPr>
              <w:t xml:space="preserve">9.15 </w:t>
            </w:r>
          </w:p>
        </w:tc>
      </w:tr>
      <w:tr w:rsidR="00387EE4" w:rsidRPr="00387EE4" w:rsidTr="00354645">
        <w:trPr>
          <w:trHeight w:val="315"/>
        </w:trPr>
        <w:tc>
          <w:tcPr>
            <w:tcW w:w="3240" w:type="dxa"/>
            <w:tcBorders>
              <w:top w:val="nil"/>
              <w:left w:val="nil"/>
              <w:bottom w:val="nil"/>
              <w:right w:val="nil"/>
            </w:tcBorders>
            <w:shd w:val="clear" w:color="auto" w:fill="auto"/>
            <w:noWrap/>
            <w:vAlign w:val="bottom"/>
            <w:hideMark/>
          </w:tcPr>
          <w:p w:rsidR="00387EE4" w:rsidRPr="00387EE4" w:rsidRDefault="00387EE4" w:rsidP="00387EE4">
            <w:pPr>
              <w:rPr>
                <w:b/>
                <w:bCs/>
                <w:sz w:val="24"/>
                <w:szCs w:val="24"/>
              </w:rPr>
            </w:pPr>
            <w:r w:rsidRPr="00387EE4">
              <w:rPr>
                <w:b/>
                <w:bCs/>
                <w:sz w:val="24"/>
                <w:szCs w:val="24"/>
              </w:rPr>
              <w:t>TOTAL</w:t>
            </w:r>
          </w:p>
        </w:tc>
        <w:tc>
          <w:tcPr>
            <w:tcW w:w="1480" w:type="dxa"/>
            <w:tcBorders>
              <w:top w:val="nil"/>
              <w:left w:val="nil"/>
              <w:bottom w:val="nil"/>
              <w:right w:val="nil"/>
            </w:tcBorders>
            <w:shd w:val="clear" w:color="auto" w:fill="auto"/>
            <w:noWrap/>
            <w:vAlign w:val="bottom"/>
            <w:hideMark/>
          </w:tcPr>
          <w:p w:rsidR="00387EE4" w:rsidRPr="00387EE4" w:rsidRDefault="00387EE4" w:rsidP="00387EE4">
            <w:pPr>
              <w:jc w:val="right"/>
              <w:rPr>
                <w:b/>
                <w:bCs/>
                <w:sz w:val="24"/>
                <w:szCs w:val="24"/>
              </w:rPr>
            </w:pPr>
            <w:r w:rsidRPr="00387EE4">
              <w:rPr>
                <w:b/>
                <w:bCs/>
                <w:sz w:val="24"/>
                <w:szCs w:val="24"/>
              </w:rPr>
              <w:t xml:space="preserve">381,570.14 </w:t>
            </w:r>
          </w:p>
        </w:tc>
        <w:tc>
          <w:tcPr>
            <w:tcW w:w="3650" w:type="dxa"/>
            <w:tcBorders>
              <w:top w:val="nil"/>
              <w:left w:val="nil"/>
              <w:bottom w:val="nil"/>
              <w:right w:val="nil"/>
            </w:tcBorders>
            <w:shd w:val="clear" w:color="auto" w:fill="auto"/>
            <w:noWrap/>
            <w:vAlign w:val="bottom"/>
            <w:hideMark/>
          </w:tcPr>
          <w:p w:rsidR="00387EE4" w:rsidRPr="00387EE4" w:rsidRDefault="00387EE4" w:rsidP="00387EE4">
            <w:pPr>
              <w:rPr>
                <w:sz w:val="24"/>
                <w:szCs w:val="24"/>
              </w:rPr>
            </w:pPr>
            <w:r w:rsidRPr="00387EE4">
              <w:rPr>
                <w:sz w:val="24"/>
                <w:szCs w:val="24"/>
              </w:rPr>
              <w:t>Linda S. Cox</w:t>
            </w:r>
          </w:p>
        </w:tc>
        <w:tc>
          <w:tcPr>
            <w:tcW w:w="1480" w:type="dxa"/>
            <w:tcBorders>
              <w:top w:val="nil"/>
              <w:left w:val="nil"/>
              <w:bottom w:val="nil"/>
              <w:right w:val="nil"/>
            </w:tcBorders>
            <w:shd w:val="clear" w:color="auto" w:fill="auto"/>
            <w:noWrap/>
            <w:vAlign w:val="bottom"/>
            <w:hideMark/>
          </w:tcPr>
          <w:p w:rsidR="00387EE4" w:rsidRPr="00387EE4" w:rsidRDefault="00387EE4" w:rsidP="00387EE4">
            <w:pPr>
              <w:jc w:val="right"/>
              <w:rPr>
                <w:sz w:val="24"/>
                <w:szCs w:val="24"/>
              </w:rPr>
            </w:pPr>
            <w:r w:rsidRPr="00387EE4">
              <w:rPr>
                <w:sz w:val="24"/>
                <w:szCs w:val="24"/>
              </w:rPr>
              <w:t xml:space="preserve">564.92 </w:t>
            </w:r>
          </w:p>
        </w:tc>
      </w:tr>
      <w:tr w:rsidR="00387EE4" w:rsidRPr="00387EE4" w:rsidTr="00354645">
        <w:trPr>
          <w:trHeight w:val="315"/>
        </w:trPr>
        <w:tc>
          <w:tcPr>
            <w:tcW w:w="3240" w:type="dxa"/>
            <w:tcBorders>
              <w:top w:val="nil"/>
              <w:left w:val="nil"/>
              <w:bottom w:val="nil"/>
              <w:right w:val="nil"/>
            </w:tcBorders>
            <w:shd w:val="clear" w:color="auto" w:fill="auto"/>
            <w:noWrap/>
            <w:vAlign w:val="bottom"/>
            <w:hideMark/>
          </w:tcPr>
          <w:p w:rsidR="00387EE4" w:rsidRPr="00387EE4" w:rsidRDefault="00387EE4" w:rsidP="00387EE4">
            <w:pPr>
              <w:jc w:val="right"/>
              <w:rPr>
                <w:sz w:val="24"/>
                <w:szCs w:val="24"/>
              </w:rPr>
            </w:pPr>
          </w:p>
        </w:tc>
        <w:tc>
          <w:tcPr>
            <w:tcW w:w="1480" w:type="dxa"/>
            <w:tcBorders>
              <w:top w:val="nil"/>
              <w:left w:val="nil"/>
              <w:bottom w:val="nil"/>
              <w:right w:val="nil"/>
            </w:tcBorders>
            <w:shd w:val="clear" w:color="auto" w:fill="auto"/>
            <w:noWrap/>
            <w:vAlign w:val="bottom"/>
            <w:hideMark/>
          </w:tcPr>
          <w:p w:rsidR="00387EE4" w:rsidRPr="00387EE4" w:rsidRDefault="00387EE4" w:rsidP="00387EE4"/>
        </w:tc>
        <w:tc>
          <w:tcPr>
            <w:tcW w:w="3650" w:type="dxa"/>
            <w:tcBorders>
              <w:top w:val="nil"/>
              <w:left w:val="nil"/>
              <w:bottom w:val="nil"/>
              <w:right w:val="nil"/>
            </w:tcBorders>
            <w:shd w:val="clear" w:color="auto" w:fill="auto"/>
            <w:noWrap/>
            <w:vAlign w:val="bottom"/>
            <w:hideMark/>
          </w:tcPr>
          <w:p w:rsidR="00387EE4" w:rsidRPr="00387EE4" w:rsidRDefault="00387EE4" w:rsidP="00387EE4">
            <w:pPr>
              <w:rPr>
                <w:sz w:val="24"/>
                <w:szCs w:val="24"/>
              </w:rPr>
            </w:pPr>
            <w:r w:rsidRPr="00387EE4">
              <w:rPr>
                <w:sz w:val="24"/>
                <w:szCs w:val="24"/>
              </w:rPr>
              <w:t>Cunningham Telephone</w:t>
            </w:r>
          </w:p>
        </w:tc>
        <w:tc>
          <w:tcPr>
            <w:tcW w:w="1480" w:type="dxa"/>
            <w:tcBorders>
              <w:top w:val="nil"/>
              <w:left w:val="nil"/>
              <w:bottom w:val="nil"/>
              <w:right w:val="nil"/>
            </w:tcBorders>
            <w:shd w:val="clear" w:color="auto" w:fill="auto"/>
            <w:noWrap/>
            <w:vAlign w:val="bottom"/>
            <w:hideMark/>
          </w:tcPr>
          <w:p w:rsidR="00387EE4" w:rsidRPr="00387EE4" w:rsidRDefault="00387EE4" w:rsidP="00387EE4">
            <w:pPr>
              <w:jc w:val="right"/>
              <w:rPr>
                <w:sz w:val="24"/>
                <w:szCs w:val="24"/>
              </w:rPr>
            </w:pPr>
            <w:r w:rsidRPr="00387EE4">
              <w:rPr>
                <w:sz w:val="24"/>
                <w:szCs w:val="24"/>
              </w:rPr>
              <w:t xml:space="preserve">1,234.72 </w:t>
            </w:r>
          </w:p>
        </w:tc>
      </w:tr>
      <w:tr w:rsidR="00387EE4" w:rsidRPr="00387EE4" w:rsidTr="00354645">
        <w:trPr>
          <w:trHeight w:val="315"/>
        </w:trPr>
        <w:tc>
          <w:tcPr>
            <w:tcW w:w="3240" w:type="dxa"/>
            <w:tcBorders>
              <w:top w:val="nil"/>
              <w:left w:val="nil"/>
              <w:bottom w:val="nil"/>
              <w:right w:val="nil"/>
            </w:tcBorders>
            <w:shd w:val="clear" w:color="auto" w:fill="auto"/>
            <w:noWrap/>
            <w:vAlign w:val="bottom"/>
            <w:hideMark/>
          </w:tcPr>
          <w:p w:rsidR="00387EE4" w:rsidRPr="00387EE4" w:rsidRDefault="00387EE4" w:rsidP="00387EE4">
            <w:pPr>
              <w:rPr>
                <w:b/>
                <w:bCs/>
                <w:sz w:val="24"/>
                <w:szCs w:val="24"/>
              </w:rPr>
            </w:pPr>
            <w:r w:rsidRPr="00387EE4">
              <w:rPr>
                <w:b/>
                <w:bCs/>
                <w:sz w:val="24"/>
                <w:szCs w:val="24"/>
              </w:rPr>
              <w:t>PAID APRIL 22, 2020:</w:t>
            </w:r>
          </w:p>
        </w:tc>
        <w:tc>
          <w:tcPr>
            <w:tcW w:w="1480" w:type="dxa"/>
            <w:tcBorders>
              <w:top w:val="nil"/>
              <w:left w:val="nil"/>
              <w:bottom w:val="nil"/>
              <w:right w:val="nil"/>
            </w:tcBorders>
            <w:shd w:val="clear" w:color="auto" w:fill="auto"/>
            <w:noWrap/>
            <w:vAlign w:val="bottom"/>
            <w:hideMark/>
          </w:tcPr>
          <w:p w:rsidR="00387EE4" w:rsidRPr="00387EE4" w:rsidRDefault="00387EE4" w:rsidP="00387EE4">
            <w:pPr>
              <w:rPr>
                <w:b/>
                <w:bCs/>
                <w:sz w:val="24"/>
                <w:szCs w:val="24"/>
              </w:rPr>
            </w:pPr>
          </w:p>
        </w:tc>
        <w:tc>
          <w:tcPr>
            <w:tcW w:w="3650" w:type="dxa"/>
            <w:tcBorders>
              <w:top w:val="nil"/>
              <w:left w:val="nil"/>
              <w:bottom w:val="nil"/>
              <w:right w:val="nil"/>
            </w:tcBorders>
            <w:shd w:val="clear" w:color="auto" w:fill="auto"/>
            <w:noWrap/>
            <w:vAlign w:val="bottom"/>
            <w:hideMark/>
          </w:tcPr>
          <w:p w:rsidR="00387EE4" w:rsidRPr="00387EE4" w:rsidRDefault="00387EE4" w:rsidP="00387EE4">
            <w:pPr>
              <w:rPr>
                <w:sz w:val="24"/>
                <w:szCs w:val="24"/>
              </w:rPr>
            </w:pPr>
            <w:r w:rsidRPr="00387EE4">
              <w:rPr>
                <w:sz w:val="24"/>
                <w:szCs w:val="24"/>
              </w:rPr>
              <w:t xml:space="preserve">Erin </w:t>
            </w:r>
            <w:proofErr w:type="spellStart"/>
            <w:r w:rsidRPr="00387EE4">
              <w:rPr>
                <w:sz w:val="24"/>
                <w:szCs w:val="24"/>
              </w:rPr>
              <w:t>Deaver</w:t>
            </w:r>
            <w:proofErr w:type="spellEnd"/>
          </w:p>
        </w:tc>
        <w:tc>
          <w:tcPr>
            <w:tcW w:w="1480" w:type="dxa"/>
            <w:tcBorders>
              <w:top w:val="nil"/>
              <w:left w:val="nil"/>
              <w:bottom w:val="nil"/>
              <w:right w:val="nil"/>
            </w:tcBorders>
            <w:shd w:val="clear" w:color="auto" w:fill="auto"/>
            <w:noWrap/>
            <w:vAlign w:val="bottom"/>
            <w:hideMark/>
          </w:tcPr>
          <w:p w:rsidR="00387EE4" w:rsidRPr="00387EE4" w:rsidRDefault="00387EE4" w:rsidP="00387EE4">
            <w:pPr>
              <w:jc w:val="right"/>
              <w:rPr>
                <w:sz w:val="24"/>
                <w:szCs w:val="24"/>
              </w:rPr>
            </w:pPr>
            <w:r w:rsidRPr="00387EE4">
              <w:rPr>
                <w:sz w:val="24"/>
                <w:szCs w:val="24"/>
              </w:rPr>
              <w:t xml:space="preserve">382.80 </w:t>
            </w:r>
          </w:p>
        </w:tc>
      </w:tr>
      <w:tr w:rsidR="00387EE4" w:rsidRPr="00387EE4" w:rsidTr="00354645">
        <w:trPr>
          <w:trHeight w:val="315"/>
        </w:trPr>
        <w:tc>
          <w:tcPr>
            <w:tcW w:w="3240" w:type="dxa"/>
            <w:tcBorders>
              <w:top w:val="nil"/>
              <w:left w:val="nil"/>
              <w:bottom w:val="nil"/>
              <w:right w:val="nil"/>
            </w:tcBorders>
            <w:shd w:val="clear" w:color="auto" w:fill="auto"/>
            <w:noWrap/>
            <w:vAlign w:val="bottom"/>
            <w:hideMark/>
          </w:tcPr>
          <w:p w:rsidR="00387EE4" w:rsidRPr="00387EE4" w:rsidRDefault="00387EE4" w:rsidP="00387EE4">
            <w:pPr>
              <w:rPr>
                <w:sz w:val="24"/>
                <w:szCs w:val="24"/>
              </w:rPr>
            </w:pPr>
            <w:r w:rsidRPr="00387EE4">
              <w:rPr>
                <w:sz w:val="24"/>
                <w:szCs w:val="24"/>
              </w:rPr>
              <w:t>Card Services</w:t>
            </w:r>
          </w:p>
        </w:tc>
        <w:tc>
          <w:tcPr>
            <w:tcW w:w="1480" w:type="dxa"/>
            <w:tcBorders>
              <w:top w:val="nil"/>
              <w:left w:val="nil"/>
              <w:bottom w:val="single" w:sz="4" w:space="0" w:color="auto"/>
              <w:right w:val="nil"/>
            </w:tcBorders>
            <w:shd w:val="clear" w:color="auto" w:fill="auto"/>
            <w:noWrap/>
            <w:vAlign w:val="bottom"/>
            <w:hideMark/>
          </w:tcPr>
          <w:p w:rsidR="00387EE4" w:rsidRPr="00387EE4" w:rsidRDefault="00387EE4" w:rsidP="00387EE4">
            <w:pPr>
              <w:jc w:val="right"/>
              <w:rPr>
                <w:sz w:val="24"/>
                <w:szCs w:val="24"/>
              </w:rPr>
            </w:pPr>
            <w:r w:rsidRPr="00387EE4">
              <w:rPr>
                <w:sz w:val="24"/>
                <w:szCs w:val="24"/>
              </w:rPr>
              <w:t xml:space="preserve">6,109.55 </w:t>
            </w:r>
          </w:p>
        </w:tc>
        <w:tc>
          <w:tcPr>
            <w:tcW w:w="3650" w:type="dxa"/>
            <w:tcBorders>
              <w:top w:val="nil"/>
              <w:left w:val="nil"/>
              <w:bottom w:val="nil"/>
              <w:right w:val="nil"/>
            </w:tcBorders>
            <w:shd w:val="clear" w:color="auto" w:fill="auto"/>
            <w:noWrap/>
            <w:vAlign w:val="bottom"/>
            <w:hideMark/>
          </w:tcPr>
          <w:p w:rsidR="00387EE4" w:rsidRPr="00387EE4" w:rsidRDefault="00387EE4" w:rsidP="00387EE4">
            <w:pPr>
              <w:rPr>
                <w:sz w:val="24"/>
                <w:szCs w:val="24"/>
              </w:rPr>
            </w:pPr>
            <w:r w:rsidRPr="00387EE4">
              <w:rPr>
                <w:sz w:val="24"/>
                <w:szCs w:val="24"/>
              </w:rPr>
              <w:t>Delta Dental of KS</w:t>
            </w:r>
          </w:p>
        </w:tc>
        <w:tc>
          <w:tcPr>
            <w:tcW w:w="1480" w:type="dxa"/>
            <w:tcBorders>
              <w:top w:val="nil"/>
              <w:left w:val="nil"/>
              <w:bottom w:val="nil"/>
              <w:right w:val="nil"/>
            </w:tcBorders>
            <w:shd w:val="clear" w:color="auto" w:fill="auto"/>
            <w:noWrap/>
            <w:vAlign w:val="bottom"/>
            <w:hideMark/>
          </w:tcPr>
          <w:p w:rsidR="00387EE4" w:rsidRPr="00387EE4" w:rsidRDefault="00387EE4" w:rsidP="00387EE4">
            <w:pPr>
              <w:jc w:val="right"/>
              <w:rPr>
                <w:sz w:val="24"/>
                <w:szCs w:val="24"/>
              </w:rPr>
            </w:pPr>
            <w:r w:rsidRPr="00387EE4">
              <w:rPr>
                <w:sz w:val="24"/>
                <w:szCs w:val="24"/>
              </w:rPr>
              <w:t xml:space="preserve">10,948.70 </w:t>
            </w:r>
          </w:p>
        </w:tc>
      </w:tr>
      <w:tr w:rsidR="00387EE4" w:rsidRPr="00387EE4" w:rsidTr="00354645">
        <w:trPr>
          <w:trHeight w:val="315"/>
        </w:trPr>
        <w:tc>
          <w:tcPr>
            <w:tcW w:w="3240" w:type="dxa"/>
            <w:tcBorders>
              <w:top w:val="nil"/>
              <w:left w:val="nil"/>
              <w:bottom w:val="nil"/>
              <w:right w:val="nil"/>
            </w:tcBorders>
            <w:shd w:val="clear" w:color="auto" w:fill="auto"/>
            <w:noWrap/>
            <w:vAlign w:val="bottom"/>
            <w:hideMark/>
          </w:tcPr>
          <w:p w:rsidR="00387EE4" w:rsidRPr="00387EE4" w:rsidRDefault="00387EE4" w:rsidP="00387EE4">
            <w:pPr>
              <w:rPr>
                <w:b/>
                <w:bCs/>
                <w:sz w:val="24"/>
                <w:szCs w:val="24"/>
              </w:rPr>
            </w:pPr>
            <w:r w:rsidRPr="00387EE4">
              <w:rPr>
                <w:b/>
                <w:bCs/>
                <w:sz w:val="24"/>
                <w:szCs w:val="24"/>
              </w:rPr>
              <w:t>TOTAL</w:t>
            </w:r>
          </w:p>
        </w:tc>
        <w:tc>
          <w:tcPr>
            <w:tcW w:w="1480" w:type="dxa"/>
            <w:tcBorders>
              <w:top w:val="nil"/>
              <w:left w:val="nil"/>
              <w:bottom w:val="nil"/>
              <w:right w:val="nil"/>
            </w:tcBorders>
            <w:shd w:val="clear" w:color="auto" w:fill="auto"/>
            <w:noWrap/>
            <w:vAlign w:val="bottom"/>
            <w:hideMark/>
          </w:tcPr>
          <w:p w:rsidR="00387EE4" w:rsidRPr="00387EE4" w:rsidRDefault="00387EE4" w:rsidP="00387EE4">
            <w:pPr>
              <w:jc w:val="right"/>
              <w:rPr>
                <w:b/>
                <w:bCs/>
                <w:sz w:val="24"/>
                <w:szCs w:val="24"/>
              </w:rPr>
            </w:pPr>
            <w:r w:rsidRPr="00387EE4">
              <w:rPr>
                <w:b/>
                <w:bCs/>
                <w:sz w:val="24"/>
                <w:szCs w:val="24"/>
              </w:rPr>
              <w:t xml:space="preserve">6,109.55 </w:t>
            </w:r>
          </w:p>
        </w:tc>
        <w:tc>
          <w:tcPr>
            <w:tcW w:w="3650" w:type="dxa"/>
            <w:tcBorders>
              <w:top w:val="nil"/>
              <w:left w:val="nil"/>
              <w:bottom w:val="nil"/>
              <w:right w:val="nil"/>
            </w:tcBorders>
            <w:shd w:val="clear" w:color="auto" w:fill="auto"/>
            <w:noWrap/>
            <w:vAlign w:val="bottom"/>
            <w:hideMark/>
          </w:tcPr>
          <w:p w:rsidR="00387EE4" w:rsidRPr="00387EE4" w:rsidRDefault="00387EE4" w:rsidP="00387EE4">
            <w:pPr>
              <w:rPr>
                <w:sz w:val="24"/>
                <w:szCs w:val="24"/>
              </w:rPr>
            </w:pPr>
            <w:r w:rsidRPr="00387EE4">
              <w:rPr>
                <w:sz w:val="24"/>
                <w:szCs w:val="24"/>
              </w:rPr>
              <w:t>Dollar General</w:t>
            </w:r>
          </w:p>
        </w:tc>
        <w:tc>
          <w:tcPr>
            <w:tcW w:w="1480" w:type="dxa"/>
            <w:tcBorders>
              <w:top w:val="nil"/>
              <w:left w:val="nil"/>
              <w:bottom w:val="nil"/>
              <w:right w:val="nil"/>
            </w:tcBorders>
            <w:shd w:val="clear" w:color="auto" w:fill="auto"/>
            <w:noWrap/>
            <w:vAlign w:val="bottom"/>
            <w:hideMark/>
          </w:tcPr>
          <w:p w:rsidR="00387EE4" w:rsidRPr="00387EE4" w:rsidRDefault="00387EE4" w:rsidP="00387EE4">
            <w:pPr>
              <w:jc w:val="right"/>
              <w:rPr>
                <w:sz w:val="24"/>
                <w:szCs w:val="24"/>
              </w:rPr>
            </w:pPr>
            <w:r w:rsidRPr="00387EE4">
              <w:rPr>
                <w:sz w:val="24"/>
                <w:szCs w:val="24"/>
              </w:rPr>
              <w:t xml:space="preserve">34.90 </w:t>
            </w:r>
          </w:p>
        </w:tc>
      </w:tr>
      <w:tr w:rsidR="00387EE4" w:rsidRPr="00387EE4" w:rsidTr="00354645">
        <w:trPr>
          <w:trHeight w:val="315"/>
        </w:trPr>
        <w:tc>
          <w:tcPr>
            <w:tcW w:w="3240" w:type="dxa"/>
            <w:tcBorders>
              <w:top w:val="nil"/>
              <w:left w:val="nil"/>
              <w:bottom w:val="nil"/>
              <w:right w:val="nil"/>
            </w:tcBorders>
            <w:shd w:val="clear" w:color="auto" w:fill="auto"/>
            <w:noWrap/>
            <w:vAlign w:val="bottom"/>
            <w:hideMark/>
          </w:tcPr>
          <w:p w:rsidR="00387EE4" w:rsidRPr="00387EE4" w:rsidRDefault="00387EE4" w:rsidP="00387EE4">
            <w:pPr>
              <w:jc w:val="right"/>
              <w:rPr>
                <w:sz w:val="24"/>
                <w:szCs w:val="24"/>
              </w:rPr>
            </w:pPr>
          </w:p>
        </w:tc>
        <w:tc>
          <w:tcPr>
            <w:tcW w:w="1480" w:type="dxa"/>
            <w:tcBorders>
              <w:top w:val="nil"/>
              <w:left w:val="nil"/>
              <w:bottom w:val="nil"/>
              <w:right w:val="nil"/>
            </w:tcBorders>
            <w:shd w:val="clear" w:color="auto" w:fill="auto"/>
            <w:noWrap/>
            <w:vAlign w:val="bottom"/>
            <w:hideMark/>
          </w:tcPr>
          <w:p w:rsidR="00387EE4" w:rsidRPr="00387EE4" w:rsidRDefault="00387EE4" w:rsidP="00387EE4"/>
        </w:tc>
        <w:tc>
          <w:tcPr>
            <w:tcW w:w="3650" w:type="dxa"/>
            <w:tcBorders>
              <w:top w:val="nil"/>
              <w:left w:val="nil"/>
              <w:bottom w:val="nil"/>
              <w:right w:val="nil"/>
            </w:tcBorders>
            <w:shd w:val="clear" w:color="auto" w:fill="auto"/>
            <w:noWrap/>
            <w:vAlign w:val="bottom"/>
            <w:hideMark/>
          </w:tcPr>
          <w:p w:rsidR="00387EE4" w:rsidRPr="00387EE4" w:rsidRDefault="00387EE4" w:rsidP="00387EE4">
            <w:pPr>
              <w:rPr>
                <w:sz w:val="24"/>
                <w:szCs w:val="24"/>
              </w:rPr>
            </w:pPr>
            <w:r w:rsidRPr="00387EE4">
              <w:rPr>
                <w:sz w:val="24"/>
                <w:szCs w:val="24"/>
              </w:rPr>
              <w:t xml:space="preserve">DS </w:t>
            </w:r>
            <w:proofErr w:type="spellStart"/>
            <w:r w:rsidRPr="00387EE4">
              <w:rPr>
                <w:sz w:val="24"/>
                <w:szCs w:val="24"/>
              </w:rPr>
              <w:t>Busline</w:t>
            </w:r>
            <w:proofErr w:type="spellEnd"/>
            <w:r w:rsidRPr="00387EE4">
              <w:rPr>
                <w:sz w:val="24"/>
                <w:szCs w:val="24"/>
              </w:rPr>
              <w:t>, Inc.</w:t>
            </w:r>
          </w:p>
        </w:tc>
        <w:tc>
          <w:tcPr>
            <w:tcW w:w="1480" w:type="dxa"/>
            <w:tcBorders>
              <w:top w:val="nil"/>
              <w:left w:val="nil"/>
              <w:bottom w:val="nil"/>
              <w:right w:val="nil"/>
            </w:tcBorders>
            <w:shd w:val="clear" w:color="auto" w:fill="auto"/>
            <w:noWrap/>
            <w:vAlign w:val="bottom"/>
            <w:hideMark/>
          </w:tcPr>
          <w:p w:rsidR="00387EE4" w:rsidRPr="00387EE4" w:rsidRDefault="00387EE4" w:rsidP="00387EE4">
            <w:pPr>
              <w:jc w:val="right"/>
              <w:rPr>
                <w:sz w:val="24"/>
                <w:szCs w:val="24"/>
              </w:rPr>
            </w:pPr>
            <w:r w:rsidRPr="00387EE4">
              <w:rPr>
                <w:sz w:val="24"/>
                <w:szCs w:val="24"/>
              </w:rPr>
              <w:t xml:space="preserve">40,917.99 </w:t>
            </w:r>
          </w:p>
        </w:tc>
      </w:tr>
      <w:tr w:rsidR="00387EE4" w:rsidRPr="00387EE4" w:rsidTr="00354645">
        <w:trPr>
          <w:trHeight w:val="315"/>
        </w:trPr>
        <w:tc>
          <w:tcPr>
            <w:tcW w:w="3240" w:type="dxa"/>
            <w:tcBorders>
              <w:top w:val="nil"/>
              <w:left w:val="nil"/>
              <w:bottom w:val="nil"/>
              <w:right w:val="nil"/>
            </w:tcBorders>
            <w:shd w:val="clear" w:color="auto" w:fill="auto"/>
            <w:noWrap/>
            <w:vAlign w:val="bottom"/>
            <w:hideMark/>
          </w:tcPr>
          <w:p w:rsidR="00387EE4" w:rsidRPr="00387EE4" w:rsidRDefault="00387EE4" w:rsidP="00387EE4">
            <w:pPr>
              <w:rPr>
                <w:b/>
                <w:bCs/>
                <w:sz w:val="24"/>
                <w:szCs w:val="24"/>
              </w:rPr>
            </w:pPr>
            <w:r w:rsidRPr="00387EE4">
              <w:rPr>
                <w:b/>
                <w:bCs/>
                <w:sz w:val="24"/>
                <w:szCs w:val="24"/>
              </w:rPr>
              <w:t>PAID APRIL 24, 2020:</w:t>
            </w:r>
          </w:p>
        </w:tc>
        <w:tc>
          <w:tcPr>
            <w:tcW w:w="1480" w:type="dxa"/>
            <w:tcBorders>
              <w:top w:val="nil"/>
              <w:left w:val="nil"/>
              <w:bottom w:val="nil"/>
              <w:right w:val="nil"/>
            </w:tcBorders>
            <w:shd w:val="clear" w:color="auto" w:fill="auto"/>
            <w:noWrap/>
            <w:vAlign w:val="bottom"/>
            <w:hideMark/>
          </w:tcPr>
          <w:p w:rsidR="00387EE4" w:rsidRPr="00387EE4" w:rsidRDefault="00387EE4" w:rsidP="00387EE4">
            <w:pPr>
              <w:rPr>
                <w:b/>
                <w:bCs/>
                <w:sz w:val="24"/>
                <w:szCs w:val="24"/>
              </w:rPr>
            </w:pPr>
          </w:p>
        </w:tc>
        <w:tc>
          <w:tcPr>
            <w:tcW w:w="3650" w:type="dxa"/>
            <w:tcBorders>
              <w:top w:val="nil"/>
              <w:left w:val="nil"/>
              <w:bottom w:val="nil"/>
              <w:right w:val="nil"/>
            </w:tcBorders>
            <w:shd w:val="clear" w:color="auto" w:fill="auto"/>
            <w:noWrap/>
            <w:vAlign w:val="bottom"/>
            <w:hideMark/>
          </w:tcPr>
          <w:p w:rsidR="00387EE4" w:rsidRPr="00387EE4" w:rsidRDefault="00387EE4" w:rsidP="00387EE4">
            <w:pPr>
              <w:rPr>
                <w:sz w:val="24"/>
                <w:szCs w:val="24"/>
              </w:rPr>
            </w:pPr>
            <w:r w:rsidRPr="00387EE4">
              <w:rPr>
                <w:sz w:val="24"/>
                <w:szCs w:val="24"/>
              </w:rPr>
              <w:t>Electronic Systems, Inc.</w:t>
            </w:r>
          </w:p>
        </w:tc>
        <w:tc>
          <w:tcPr>
            <w:tcW w:w="1480" w:type="dxa"/>
            <w:tcBorders>
              <w:top w:val="nil"/>
              <w:left w:val="nil"/>
              <w:bottom w:val="nil"/>
              <w:right w:val="nil"/>
            </w:tcBorders>
            <w:shd w:val="clear" w:color="auto" w:fill="auto"/>
            <w:noWrap/>
            <w:vAlign w:val="bottom"/>
            <w:hideMark/>
          </w:tcPr>
          <w:p w:rsidR="00387EE4" w:rsidRPr="00387EE4" w:rsidRDefault="00387EE4" w:rsidP="00387EE4">
            <w:pPr>
              <w:jc w:val="right"/>
              <w:rPr>
                <w:sz w:val="24"/>
                <w:szCs w:val="24"/>
              </w:rPr>
            </w:pPr>
            <w:r w:rsidRPr="00387EE4">
              <w:rPr>
                <w:sz w:val="24"/>
                <w:szCs w:val="24"/>
              </w:rPr>
              <w:t xml:space="preserve">17,391.06 </w:t>
            </w:r>
          </w:p>
        </w:tc>
      </w:tr>
      <w:tr w:rsidR="00387EE4" w:rsidRPr="00387EE4" w:rsidTr="00354645">
        <w:trPr>
          <w:trHeight w:val="315"/>
        </w:trPr>
        <w:tc>
          <w:tcPr>
            <w:tcW w:w="3240" w:type="dxa"/>
            <w:tcBorders>
              <w:top w:val="nil"/>
              <w:left w:val="nil"/>
              <w:bottom w:val="nil"/>
              <w:right w:val="nil"/>
            </w:tcBorders>
            <w:shd w:val="clear" w:color="auto" w:fill="auto"/>
            <w:noWrap/>
            <w:vAlign w:val="bottom"/>
            <w:hideMark/>
          </w:tcPr>
          <w:p w:rsidR="00387EE4" w:rsidRPr="00387EE4" w:rsidRDefault="00387EE4" w:rsidP="00387EE4">
            <w:pPr>
              <w:rPr>
                <w:sz w:val="24"/>
                <w:szCs w:val="24"/>
              </w:rPr>
            </w:pPr>
            <w:r w:rsidRPr="00387EE4">
              <w:rPr>
                <w:sz w:val="24"/>
                <w:szCs w:val="24"/>
              </w:rPr>
              <w:t>BlueCross BlueShield of KS</w:t>
            </w:r>
          </w:p>
        </w:tc>
        <w:tc>
          <w:tcPr>
            <w:tcW w:w="1480" w:type="dxa"/>
            <w:tcBorders>
              <w:top w:val="nil"/>
              <w:left w:val="nil"/>
              <w:bottom w:val="nil"/>
              <w:right w:val="nil"/>
            </w:tcBorders>
            <w:shd w:val="clear" w:color="auto" w:fill="auto"/>
            <w:noWrap/>
            <w:vAlign w:val="bottom"/>
            <w:hideMark/>
          </w:tcPr>
          <w:p w:rsidR="00387EE4" w:rsidRPr="00387EE4" w:rsidRDefault="00387EE4" w:rsidP="00387EE4">
            <w:pPr>
              <w:jc w:val="right"/>
              <w:rPr>
                <w:sz w:val="24"/>
                <w:szCs w:val="24"/>
              </w:rPr>
            </w:pPr>
            <w:r w:rsidRPr="00387EE4">
              <w:rPr>
                <w:sz w:val="24"/>
                <w:szCs w:val="24"/>
              </w:rPr>
              <w:t xml:space="preserve">9,158.03 </w:t>
            </w:r>
          </w:p>
        </w:tc>
        <w:tc>
          <w:tcPr>
            <w:tcW w:w="3650" w:type="dxa"/>
            <w:tcBorders>
              <w:top w:val="nil"/>
              <w:left w:val="nil"/>
              <w:bottom w:val="nil"/>
              <w:right w:val="nil"/>
            </w:tcBorders>
            <w:shd w:val="clear" w:color="auto" w:fill="auto"/>
            <w:noWrap/>
            <w:vAlign w:val="bottom"/>
            <w:hideMark/>
          </w:tcPr>
          <w:p w:rsidR="00387EE4" w:rsidRPr="00387EE4" w:rsidRDefault="00387EE4" w:rsidP="00387EE4">
            <w:pPr>
              <w:rPr>
                <w:sz w:val="24"/>
                <w:szCs w:val="24"/>
              </w:rPr>
            </w:pPr>
            <w:r w:rsidRPr="00387EE4">
              <w:rPr>
                <w:sz w:val="24"/>
                <w:szCs w:val="24"/>
              </w:rPr>
              <w:t xml:space="preserve">Ron </w:t>
            </w:r>
            <w:proofErr w:type="spellStart"/>
            <w:r w:rsidRPr="00387EE4">
              <w:rPr>
                <w:sz w:val="24"/>
                <w:szCs w:val="24"/>
              </w:rPr>
              <w:t>Elniff</w:t>
            </w:r>
            <w:proofErr w:type="spellEnd"/>
          </w:p>
        </w:tc>
        <w:tc>
          <w:tcPr>
            <w:tcW w:w="1480" w:type="dxa"/>
            <w:tcBorders>
              <w:top w:val="nil"/>
              <w:left w:val="nil"/>
              <w:bottom w:val="nil"/>
              <w:right w:val="nil"/>
            </w:tcBorders>
            <w:shd w:val="clear" w:color="auto" w:fill="auto"/>
            <w:noWrap/>
            <w:vAlign w:val="bottom"/>
            <w:hideMark/>
          </w:tcPr>
          <w:p w:rsidR="00387EE4" w:rsidRPr="00387EE4" w:rsidRDefault="00387EE4" w:rsidP="00387EE4">
            <w:pPr>
              <w:jc w:val="right"/>
              <w:rPr>
                <w:sz w:val="24"/>
                <w:szCs w:val="24"/>
              </w:rPr>
            </w:pPr>
            <w:r w:rsidRPr="00387EE4">
              <w:rPr>
                <w:sz w:val="24"/>
                <w:szCs w:val="24"/>
              </w:rPr>
              <w:t xml:space="preserve">149.64 </w:t>
            </w:r>
          </w:p>
        </w:tc>
      </w:tr>
      <w:tr w:rsidR="00387EE4" w:rsidRPr="00387EE4" w:rsidTr="00354645">
        <w:trPr>
          <w:trHeight w:val="315"/>
        </w:trPr>
        <w:tc>
          <w:tcPr>
            <w:tcW w:w="3240" w:type="dxa"/>
            <w:tcBorders>
              <w:top w:val="nil"/>
              <w:left w:val="nil"/>
              <w:bottom w:val="nil"/>
              <w:right w:val="nil"/>
            </w:tcBorders>
            <w:shd w:val="clear" w:color="auto" w:fill="auto"/>
            <w:noWrap/>
            <w:vAlign w:val="bottom"/>
            <w:hideMark/>
          </w:tcPr>
          <w:p w:rsidR="00387EE4" w:rsidRPr="00387EE4" w:rsidRDefault="00387EE4" w:rsidP="00387EE4">
            <w:pPr>
              <w:rPr>
                <w:b/>
                <w:bCs/>
                <w:sz w:val="24"/>
                <w:szCs w:val="24"/>
              </w:rPr>
            </w:pPr>
            <w:r w:rsidRPr="00387EE4">
              <w:rPr>
                <w:b/>
                <w:bCs/>
                <w:sz w:val="24"/>
                <w:szCs w:val="24"/>
              </w:rPr>
              <w:t>TOTAL</w:t>
            </w:r>
          </w:p>
        </w:tc>
        <w:tc>
          <w:tcPr>
            <w:tcW w:w="1480" w:type="dxa"/>
            <w:tcBorders>
              <w:top w:val="single" w:sz="4" w:space="0" w:color="auto"/>
              <w:left w:val="nil"/>
              <w:bottom w:val="nil"/>
              <w:right w:val="nil"/>
            </w:tcBorders>
            <w:shd w:val="clear" w:color="auto" w:fill="auto"/>
            <w:noWrap/>
            <w:vAlign w:val="bottom"/>
            <w:hideMark/>
          </w:tcPr>
          <w:p w:rsidR="00387EE4" w:rsidRPr="00387EE4" w:rsidRDefault="00387EE4" w:rsidP="00387EE4">
            <w:pPr>
              <w:jc w:val="right"/>
              <w:rPr>
                <w:b/>
                <w:bCs/>
                <w:sz w:val="24"/>
                <w:szCs w:val="24"/>
              </w:rPr>
            </w:pPr>
            <w:r w:rsidRPr="00387EE4">
              <w:rPr>
                <w:b/>
                <w:bCs/>
                <w:sz w:val="24"/>
                <w:szCs w:val="24"/>
              </w:rPr>
              <w:t xml:space="preserve">9,158.03 </w:t>
            </w:r>
          </w:p>
        </w:tc>
        <w:tc>
          <w:tcPr>
            <w:tcW w:w="3650" w:type="dxa"/>
            <w:tcBorders>
              <w:top w:val="nil"/>
              <w:left w:val="nil"/>
              <w:bottom w:val="nil"/>
              <w:right w:val="nil"/>
            </w:tcBorders>
            <w:shd w:val="clear" w:color="auto" w:fill="auto"/>
            <w:noWrap/>
            <w:vAlign w:val="bottom"/>
            <w:hideMark/>
          </w:tcPr>
          <w:p w:rsidR="00387EE4" w:rsidRPr="00387EE4" w:rsidRDefault="00387EE4" w:rsidP="00387EE4">
            <w:pPr>
              <w:rPr>
                <w:sz w:val="24"/>
                <w:szCs w:val="24"/>
              </w:rPr>
            </w:pPr>
            <w:r w:rsidRPr="00387EE4">
              <w:rPr>
                <w:sz w:val="24"/>
                <w:szCs w:val="24"/>
              </w:rPr>
              <w:t>F &amp; A Food Sales, Inc.</w:t>
            </w:r>
          </w:p>
        </w:tc>
        <w:tc>
          <w:tcPr>
            <w:tcW w:w="1480" w:type="dxa"/>
            <w:tcBorders>
              <w:top w:val="nil"/>
              <w:left w:val="nil"/>
              <w:bottom w:val="nil"/>
              <w:right w:val="nil"/>
            </w:tcBorders>
            <w:shd w:val="clear" w:color="auto" w:fill="auto"/>
            <w:noWrap/>
            <w:vAlign w:val="bottom"/>
            <w:hideMark/>
          </w:tcPr>
          <w:p w:rsidR="00387EE4" w:rsidRPr="00387EE4" w:rsidRDefault="00387EE4" w:rsidP="00387EE4">
            <w:pPr>
              <w:jc w:val="right"/>
              <w:rPr>
                <w:sz w:val="24"/>
                <w:szCs w:val="24"/>
              </w:rPr>
            </w:pPr>
            <w:r w:rsidRPr="00387EE4">
              <w:rPr>
                <w:sz w:val="24"/>
                <w:szCs w:val="24"/>
              </w:rPr>
              <w:t xml:space="preserve">91.28 </w:t>
            </w:r>
          </w:p>
        </w:tc>
      </w:tr>
      <w:tr w:rsidR="00387EE4" w:rsidRPr="00387EE4" w:rsidTr="00354645">
        <w:trPr>
          <w:trHeight w:val="315"/>
        </w:trPr>
        <w:tc>
          <w:tcPr>
            <w:tcW w:w="3240" w:type="dxa"/>
            <w:tcBorders>
              <w:top w:val="nil"/>
              <w:left w:val="nil"/>
              <w:bottom w:val="nil"/>
              <w:right w:val="nil"/>
            </w:tcBorders>
            <w:shd w:val="clear" w:color="auto" w:fill="auto"/>
            <w:noWrap/>
            <w:vAlign w:val="bottom"/>
            <w:hideMark/>
          </w:tcPr>
          <w:p w:rsidR="00387EE4" w:rsidRPr="00387EE4" w:rsidRDefault="00387EE4" w:rsidP="00387EE4">
            <w:pPr>
              <w:jc w:val="right"/>
              <w:rPr>
                <w:sz w:val="24"/>
                <w:szCs w:val="24"/>
              </w:rPr>
            </w:pPr>
          </w:p>
        </w:tc>
        <w:tc>
          <w:tcPr>
            <w:tcW w:w="1480" w:type="dxa"/>
            <w:tcBorders>
              <w:top w:val="nil"/>
              <w:left w:val="nil"/>
              <w:bottom w:val="nil"/>
              <w:right w:val="nil"/>
            </w:tcBorders>
            <w:shd w:val="clear" w:color="auto" w:fill="auto"/>
            <w:noWrap/>
            <w:vAlign w:val="bottom"/>
            <w:hideMark/>
          </w:tcPr>
          <w:p w:rsidR="00387EE4" w:rsidRPr="00387EE4" w:rsidRDefault="00387EE4" w:rsidP="00387EE4"/>
        </w:tc>
        <w:tc>
          <w:tcPr>
            <w:tcW w:w="3650" w:type="dxa"/>
            <w:tcBorders>
              <w:top w:val="nil"/>
              <w:left w:val="nil"/>
              <w:bottom w:val="nil"/>
              <w:right w:val="nil"/>
            </w:tcBorders>
            <w:shd w:val="clear" w:color="auto" w:fill="auto"/>
            <w:noWrap/>
            <w:vAlign w:val="bottom"/>
            <w:hideMark/>
          </w:tcPr>
          <w:p w:rsidR="00387EE4" w:rsidRPr="00387EE4" w:rsidRDefault="00387EE4" w:rsidP="00387EE4">
            <w:pPr>
              <w:rPr>
                <w:sz w:val="24"/>
                <w:szCs w:val="24"/>
              </w:rPr>
            </w:pPr>
            <w:proofErr w:type="spellStart"/>
            <w:r w:rsidRPr="00387EE4">
              <w:rPr>
                <w:sz w:val="24"/>
                <w:szCs w:val="24"/>
              </w:rPr>
              <w:t>Fouts</w:t>
            </w:r>
            <w:proofErr w:type="spellEnd"/>
            <w:r w:rsidRPr="00387EE4">
              <w:rPr>
                <w:sz w:val="24"/>
                <w:szCs w:val="24"/>
              </w:rPr>
              <w:t xml:space="preserve"> Insurance, LLC</w:t>
            </w:r>
          </w:p>
        </w:tc>
        <w:tc>
          <w:tcPr>
            <w:tcW w:w="1480" w:type="dxa"/>
            <w:tcBorders>
              <w:top w:val="nil"/>
              <w:left w:val="nil"/>
              <w:bottom w:val="nil"/>
              <w:right w:val="nil"/>
            </w:tcBorders>
            <w:shd w:val="clear" w:color="auto" w:fill="auto"/>
            <w:noWrap/>
            <w:vAlign w:val="bottom"/>
            <w:hideMark/>
          </w:tcPr>
          <w:p w:rsidR="00387EE4" w:rsidRPr="00387EE4" w:rsidRDefault="00387EE4" w:rsidP="00387EE4">
            <w:pPr>
              <w:jc w:val="right"/>
              <w:rPr>
                <w:sz w:val="24"/>
                <w:szCs w:val="24"/>
              </w:rPr>
            </w:pPr>
            <w:r w:rsidRPr="00387EE4">
              <w:rPr>
                <w:sz w:val="24"/>
                <w:szCs w:val="24"/>
              </w:rPr>
              <w:t xml:space="preserve">342.65 </w:t>
            </w:r>
          </w:p>
        </w:tc>
      </w:tr>
      <w:tr w:rsidR="00387EE4" w:rsidRPr="00387EE4" w:rsidTr="00354645">
        <w:trPr>
          <w:trHeight w:val="315"/>
        </w:trPr>
        <w:tc>
          <w:tcPr>
            <w:tcW w:w="3240" w:type="dxa"/>
            <w:tcBorders>
              <w:top w:val="nil"/>
              <w:left w:val="nil"/>
              <w:bottom w:val="nil"/>
              <w:right w:val="nil"/>
            </w:tcBorders>
            <w:shd w:val="clear" w:color="auto" w:fill="auto"/>
            <w:noWrap/>
            <w:vAlign w:val="bottom"/>
            <w:hideMark/>
          </w:tcPr>
          <w:p w:rsidR="00387EE4" w:rsidRPr="00387EE4" w:rsidRDefault="00387EE4" w:rsidP="00387EE4">
            <w:pPr>
              <w:rPr>
                <w:b/>
                <w:bCs/>
                <w:sz w:val="24"/>
                <w:szCs w:val="24"/>
              </w:rPr>
            </w:pPr>
            <w:r w:rsidRPr="00387EE4">
              <w:rPr>
                <w:b/>
                <w:bCs/>
                <w:sz w:val="24"/>
                <w:szCs w:val="24"/>
              </w:rPr>
              <w:t>PAID APRIL 28, 2020:</w:t>
            </w:r>
          </w:p>
        </w:tc>
        <w:tc>
          <w:tcPr>
            <w:tcW w:w="1480" w:type="dxa"/>
            <w:tcBorders>
              <w:top w:val="nil"/>
              <w:left w:val="nil"/>
              <w:bottom w:val="nil"/>
              <w:right w:val="nil"/>
            </w:tcBorders>
            <w:shd w:val="clear" w:color="auto" w:fill="auto"/>
            <w:noWrap/>
            <w:vAlign w:val="bottom"/>
            <w:hideMark/>
          </w:tcPr>
          <w:p w:rsidR="00387EE4" w:rsidRPr="00387EE4" w:rsidRDefault="00387EE4" w:rsidP="00387EE4">
            <w:pPr>
              <w:rPr>
                <w:b/>
                <w:bCs/>
                <w:sz w:val="24"/>
                <w:szCs w:val="24"/>
              </w:rPr>
            </w:pPr>
          </w:p>
        </w:tc>
        <w:tc>
          <w:tcPr>
            <w:tcW w:w="3650" w:type="dxa"/>
            <w:tcBorders>
              <w:top w:val="nil"/>
              <w:left w:val="nil"/>
              <w:bottom w:val="nil"/>
              <w:right w:val="nil"/>
            </w:tcBorders>
            <w:shd w:val="clear" w:color="auto" w:fill="auto"/>
            <w:noWrap/>
            <w:vAlign w:val="bottom"/>
            <w:hideMark/>
          </w:tcPr>
          <w:p w:rsidR="00387EE4" w:rsidRPr="00387EE4" w:rsidRDefault="00387EE4" w:rsidP="00387EE4">
            <w:pPr>
              <w:rPr>
                <w:sz w:val="24"/>
                <w:szCs w:val="24"/>
              </w:rPr>
            </w:pPr>
            <w:r w:rsidRPr="00387EE4">
              <w:rPr>
                <w:sz w:val="24"/>
                <w:szCs w:val="24"/>
              </w:rPr>
              <w:t>Michael Harbaugh</w:t>
            </w:r>
          </w:p>
        </w:tc>
        <w:tc>
          <w:tcPr>
            <w:tcW w:w="1480" w:type="dxa"/>
            <w:tcBorders>
              <w:top w:val="nil"/>
              <w:left w:val="nil"/>
              <w:bottom w:val="nil"/>
              <w:right w:val="nil"/>
            </w:tcBorders>
            <w:shd w:val="clear" w:color="auto" w:fill="auto"/>
            <w:noWrap/>
            <w:vAlign w:val="bottom"/>
            <w:hideMark/>
          </w:tcPr>
          <w:p w:rsidR="00387EE4" w:rsidRPr="00387EE4" w:rsidRDefault="00387EE4" w:rsidP="00387EE4">
            <w:pPr>
              <w:jc w:val="right"/>
              <w:rPr>
                <w:sz w:val="24"/>
                <w:szCs w:val="24"/>
              </w:rPr>
            </w:pPr>
            <w:r w:rsidRPr="00387EE4">
              <w:rPr>
                <w:sz w:val="24"/>
                <w:szCs w:val="24"/>
              </w:rPr>
              <w:t xml:space="preserve">91.26 </w:t>
            </w:r>
          </w:p>
        </w:tc>
      </w:tr>
      <w:tr w:rsidR="00387EE4" w:rsidRPr="00387EE4" w:rsidTr="00354645">
        <w:trPr>
          <w:trHeight w:val="315"/>
        </w:trPr>
        <w:tc>
          <w:tcPr>
            <w:tcW w:w="3240" w:type="dxa"/>
            <w:tcBorders>
              <w:top w:val="nil"/>
              <w:left w:val="nil"/>
              <w:bottom w:val="nil"/>
              <w:right w:val="nil"/>
            </w:tcBorders>
            <w:shd w:val="clear" w:color="auto" w:fill="auto"/>
            <w:noWrap/>
            <w:vAlign w:val="bottom"/>
            <w:hideMark/>
          </w:tcPr>
          <w:p w:rsidR="00387EE4" w:rsidRPr="00387EE4" w:rsidRDefault="00387EE4" w:rsidP="00387EE4">
            <w:pPr>
              <w:rPr>
                <w:sz w:val="24"/>
                <w:szCs w:val="24"/>
              </w:rPr>
            </w:pPr>
            <w:r w:rsidRPr="00387EE4">
              <w:rPr>
                <w:sz w:val="24"/>
                <w:szCs w:val="24"/>
              </w:rPr>
              <w:t>BlueCross BlueShield of KS</w:t>
            </w:r>
          </w:p>
        </w:tc>
        <w:tc>
          <w:tcPr>
            <w:tcW w:w="1480" w:type="dxa"/>
            <w:tcBorders>
              <w:top w:val="nil"/>
              <w:left w:val="nil"/>
              <w:bottom w:val="nil"/>
              <w:right w:val="nil"/>
            </w:tcBorders>
            <w:shd w:val="clear" w:color="auto" w:fill="auto"/>
            <w:noWrap/>
            <w:vAlign w:val="bottom"/>
            <w:hideMark/>
          </w:tcPr>
          <w:p w:rsidR="00387EE4" w:rsidRPr="00387EE4" w:rsidRDefault="00387EE4" w:rsidP="00387EE4">
            <w:pPr>
              <w:jc w:val="right"/>
              <w:rPr>
                <w:sz w:val="24"/>
                <w:szCs w:val="24"/>
              </w:rPr>
            </w:pPr>
            <w:r w:rsidRPr="00387EE4">
              <w:rPr>
                <w:sz w:val="24"/>
                <w:szCs w:val="24"/>
              </w:rPr>
              <w:t xml:space="preserve">606.77 </w:t>
            </w:r>
          </w:p>
        </w:tc>
        <w:tc>
          <w:tcPr>
            <w:tcW w:w="3650" w:type="dxa"/>
            <w:tcBorders>
              <w:top w:val="nil"/>
              <w:left w:val="nil"/>
              <w:bottom w:val="nil"/>
              <w:right w:val="nil"/>
            </w:tcBorders>
            <w:shd w:val="clear" w:color="auto" w:fill="auto"/>
            <w:noWrap/>
            <w:vAlign w:val="bottom"/>
            <w:hideMark/>
          </w:tcPr>
          <w:p w:rsidR="00387EE4" w:rsidRPr="00387EE4" w:rsidRDefault="00387EE4" w:rsidP="00387EE4">
            <w:pPr>
              <w:rPr>
                <w:sz w:val="24"/>
                <w:szCs w:val="24"/>
              </w:rPr>
            </w:pPr>
            <w:r w:rsidRPr="00387EE4">
              <w:rPr>
                <w:sz w:val="24"/>
                <w:szCs w:val="24"/>
              </w:rPr>
              <w:t xml:space="preserve">Kaycee </w:t>
            </w:r>
            <w:proofErr w:type="spellStart"/>
            <w:r w:rsidRPr="00387EE4">
              <w:rPr>
                <w:sz w:val="24"/>
                <w:szCs w:val="24"/>
              </w:rPr>
              <w:t>Hashberger</w:t>
            </w:r>
            <w:proofErr w:type="spellEnd"/>
          </w:p>
        </w:tc>
        <w:tc>
          <w:tcPr>
            <w:tcW w:w="1480" w:type="dxa"/>
            <w:tcBorders>
              <w:top w:val="nil"/>
              <w:left w:val="nil"/>
              <w:bottom w:val="nil"/>
              <w:right w:val="nil"/>
            </w:tcBorders>
            <w:shd w:val="clear" w:color="auto" w:fill="auto"/>
            <w:noWrap/>
            <w:vAlign w:val="bottom"/>
            <w:hideMark/>
          </w:tcPr>
          <w:p w:rsidR="00387EE4" w:rsidRPr="00387EE4" w:rsidRDefault="00387EE4" w:rsidP="00387EE4">
            <w:pPr>
              <w:jc w:val="right"/>
              <w:rPr>
                <w:sz w:val="24"/>
                <w:szCs w:val="24"/>
              </w:rPr>
            </w:pPr>
            <w:r w:rsidRPr="00387EE4">
              <w:rPr>
                <w:sz w:val="24"/>
                <w:szCs w:val="24"/>
              </w:rPr>
              <w:t xml:space="preserve">5.63 </w:t>
            </w:r>
          </w:p>
        </w:tc>
      </w:tr>
      <w:tr w:rsidR="00387EE4" w:rsidRPr="00387EE4" w:rsidTr="00354645">
        <w:trPr>
          <w:trHeight w:val="315"/>
        </w:trPr>
        <w:tc>
          <w:tcPr>
            <w:tcW w:w="3240" w:type="dxa"/>
            <w:tcBorders>
              <w:top w:val="nil"/>
              <w:left w:val="nil"/>
              <w:bottom w:val="nil"/>
              <w:right w:val="nil"/>
            </w:tcBorders>
            <w:shd w:val="clear" w:color="auto" w:fill="auto"/>
            <w:noWrap/>
            <w:vAlign w:val="bottom"/>
            <w:hideMark/>
          </w:tcPr>
          <w:p w:rsidR="00387EE4" w:rsidRPr="00387EE4" w:rsidRDefault="00387EE4" w:rsidP="00387EE4">
            <w:pPr>
              <w:rPr>
                <w:sz w:val="24"/>
                <w:szCs w:val="24"/>
              </w:rPr>
            </w:pPr>
            <w:r w:rsidRPr="00387EE4">
              <w:rPr>
                <w:sz w:val="24"/>
                <w:szCs w:val="24"/>
              </w:rPr>
              <w:t>BlueCross BlueShield of KS</w:t>
            </w:r>
          </w:p>
        </w:tc>
        <w:tc>
          <w:tcPr>
            <w:tcW w:w="1480" w:type="dxa"/>
            <w:tcBorders>
              <w:top w:val="nil"/>
              <w:left w:val="nil"/>
              <w:bottom w:val="single" w:sz="4" w:space="0" w:color="auto"/>
              <w:right w:val="nil"/>
            </w:tcBorders>
            <w:shd w:val="clear" w:color="auto" w:fill="auto"/>
            <w:noWrap/>
            <w:vAlign w:val="bottom"/>
            <w:hideMark/>
          </w:tcPr>
          <w:p w:rsidR="00387EE4" w:rsidRPr="00387EE4" w:rsidRDefault="00387EE4" w:rsidP="00387EE4">
            <w:pPr>
              <w:jc w:val="right"/>
              <w:rPr>
                <w:sz w:val="24"/>
                <w:szCs w:val="24"/>
              </w:rPr>
            </w:pPr>
            <w:r w:rsidRPr="00387EE4">
              <w:rPr>
                <w:sz w:val="24"/>
                <w:szCs w:val="24"/>
              </w:rPr>
              <w:t xml:space="preserve">46,171.00 </w:t>
            </w:r>
          </w:p>
        </w:tc>
        <w:tc>
          <w:tcPr>
            <w:tcW w:w="3650" w:type="dxa"/>
            <w:tcBorders>
              <w:top w:val="nil"/>
              <w:left w:val="nil"/>
              <w:bottom w:val="nil"/>
              <w:right w:val="nil"/>
            </w:tcBorders>
            <w:shd w:val="clear" w:color="auto" w:fill="auto"/>
            <w:noWrap/>
            <w:vAlign w:val="bottom"/>
            <w:hideMark/>
          </w:tcPr>
          <w:p w:rsidR="00387EE4" w:rsidRPr="00387EE4" w:rsidRDefault="00387EE4" w:rsidP="00387EE4">
            <w:pPr>
              <w:rPr>
                <w:sz w:val="24"/>
                <w:szCs w:val="24"/>
              </w:rPr>
            </w:pPr>
            <w:proofErr w:type="spellStart"/>
            <w:r w:rsidRPr="00387EE4">
              <w:rPr>
                <w:sz w:val="24"/>
                <w:szCs w:val="24"/>
              </w:rPr>
              <w:t>Hiserote</w:t>
            </w:r>
            <w:proofErr w:type="spellEnd"/>
            <w:r w:rsidRPr="00387EE4">
              <w:rPr>
                <w:sz w:val="24"/>
                <w:szCs w:val="24"/>
              </w:rPr>
              <w:t xml:space="preserve"> Trash Removal</w:t>
            </w:r>
          </w:p>
        </w:tc>
        <w:tc>
          <w:tcPr>
            <w:tcW w:w="1480" w:type="dxa"/>
            <w:tcBorders>
              <w:top w:val="nil"/>
              <w:left w:val="nil"/>
              <w:bottom w:val="nil"/>
              <w:right w:val="nil"/>
            </w:tcBorders>
            <w:shd w:val="clear" w:color="auto" w:fill="auto"/>
            <w:noWrap/>
            <w:vAlign w:val="bottom"/>
            <w:hideMark/>
          </w:tcPr>
          <w:p w:rsidR="00387EE4" w:rsidRPr="00387EE4" w:rsidRDefault="00387EE4" w:rsidP="00387EE4">
            <w:pPr>
              <w:jc w:val="right"/>
              <w:rPr>
                <w:sz w:val="24"/>
                <w:szCs w:val="24"/>
              </w:rPr>
            </w:pPr>
            <w:r w:rsidRPr="00387EE4">
              <w:rPr>
                <w:sz w:val="24"/>
                <w:szCs w:val="24"/>
              </w:rPr>
              <w:t xml:space="preserve">204.00 </w:t>
            </w:r>
          </w:p>
        </w:tc>
      </w:tr>
      <w:tr w:rsidR="00387EE4" w:rsidRPr="00387EE4" w:rsidTr="00354645">
        <w:trPr>
          <w:trHeight w:val="315"/>
        </w:trPr>
        <w:tc>
          <w:tcPr>
            <w:tcW w:w="3240" w:type="dxa"/>
            <w:tcBorders>
              <w:top w:val="nil"/>
              <w:left w:val="nil"/>
              <w:bottom w:val="nil"/>
              <w:right w:val="nil"/>
            </w:tcBorders>
            <w:shd w:val="clear" w:color="auto" w:fill="auto"/>
            <w:noWrap/>
            <w:vAlign w:val="bottom"/>
            <w:hideMark/>
          </w:tcPr>
          <w:p w:rsidR="00387EE4" w:rsidRPr="00387EE4" w:rsidRDefault="00387EE4" w:rsidP="00387EE4">
            <w:pPr>
              <w:rPr>
                <w:b/>
                <w:bCs/>
                <w:sz w:val="24"/>
                <w:szCs w:val="24"/>
              </w:rPr>
            </w:pPr>
            <w:r w:rsidRPr="00387EE4">
              <w:rPr>
                <w:b/>
                <w:bCs/>
                <w:sz w:val="24"/>
                <w:szCs w:val="24"/>
              </w:rPr>
              <w:t>TOTAL</w:t>
            </w:r>
          </w:p>
        </w:tc>
        <w:tc>
          <w:tcPr>
            <w:tcW w:w="1480" w:type="dxa"/>
            <w:tcBorders>
              <w:top w:val="nil"/>
              <w:left w:val="nil"/>
              <w:bottom w:val="nil"/>
              <w:right w:val="nil"/>
            </w:tcBorders>
            <w:shd w:val="clear" w:color="auto" w:fill="auto"/>
            <w:noWrap/>
            <w:vAlign w:val="bottom"/>
            <w:hideMark/>
          </w:tcPr>
          <w:p w:rsidR="00387EE4" w:rsidRPr="00387EE4" w:rsidRDefault="00387EE4" w:rsidP="00387EE4">
            <w:pPr>
              <w:jc w:val="right"/>
              <w:rPr>
                <w:b/>
                <w:bCs/>
                <w:sz w:val="24"/>
                <w:szCs w:val="24"/>
              </w:rPr>
            </w:pPr>
            <w:r w:rsidRPr="00387EE4">
              <w:rPr>
                <w:b/>
                <w:bCs/>
                <w:sz w:val="24"/>
                <w:szCs w:val="24"/>
              </w:rPr>
              <w:t xml:space="preserve">46,777.77 </w:t>
            </w:r>
          </w:p>
        </w:tc>
        <w:tc>
          <w:tcPr>
            <w:tcW w:w="3650" w:type="dxa"/>
            <w:tcBorders>
              <w:top w:val="nil"/>
              <w:left w:val="nil"/>
              <w:bottom w:val="nil"/>
              <w:right w:val="nil"/>
            </w:tcBorders>
            <w:shd w:val="clear" w:color="auto" w:fill="auto"/>
            <w:noWrap/>
            <w:vAlign w:val="bottom"/>
            <w:hideMark/>
          </w:tcPr>
          <w:p w:rsidR="00387EE4" w:rsidRPr="00387EE4" w:rsidRDefault="00387EE4" w:rsidP="00387EE4">
            <w:pPr>
              <w:rPr>
                <w:sz w:val="24"/>
                <w:szCs w:val="24"/>
              </w:rPr>
            </w:pPr>
            <w:r w:rsidRPr="00387EE4">
              <w:rPr>
                <w:sz w:val="24"/>
                <w:szCs w:val="24"/>
              </w:rPr>
              <w:t xml:space="preserve">Meagan </w:t>
            </w:r>
            <w:proofErr w:type="spellStart"/>
            <w:r w:rsidRPr="00387EE4">
              <w:rPr>
                <w:sz w:val="24"/>
                <w:szCs w:val="24"/>
              </w:rPr>
              <w:t>Housh</w:t>
            </w:r>
            <w:proofErr w:type="spellEnd"/>
          </w:p>
        </w:tc>
        <w:tc>
          <w:tcPr>
            <w:tcW w:w="1480" w:type="dxa"/>
            <w:tcBorders>
              <w:top w:val="nil"/>
              <w:left w:val="nil"/>
              <w:bottom w:val="nil"/>
              <w:right w:val="nil"/>
            </w:tcBorders>
            <w:shd w:val="clear" w:color="auto" w:fill="auto"/>
            <w:noWrap/>
            <w:vAlign w:val="bottom"/>
            <w:hideMark/>
          </w:tcPr>
          <w:p w:rsidR="00387EE4" w:rsidRPr="00387EE4" w:rsidRDefault="00387EE4" w:rsidP="00387EE4">
            <w:pPr>
              <w:jc w:val="right"/>
              <w:rPr>
                <w:sz w:val="24"/>
                <w:szCs w:val="24"/>
              </w:rPr>
            </w:pPr>
            <w:r w:rsidRPr="00387EE4">
              <w:rPr>
                <w:sz w:val="24"/>
                <w:szCs w:val="24"/>
              </w:rPr>
              <w:t xml:space="preserve">103.12 </w:t>
            </w:r>
          </w:p>
        </w:tc>
      </w:tr>
      <w:tr w:rsidR="00387EE4" w:rsidRPr="00387EE4" w:rsidTr="00354645">
        <w:trPr>
          <w:trHeight w:val="315"/>
        </w:trPr>
        <w:tc>
          <w:tcPr>
            <w:tcW w:w="3240" w:type="dxa"/>
            <w:tcBorders>
              <w:top w:val="nil"/>
              <w:left w:val="nil"/>
              <w:bottom w:val="nil"/>
              <w:right w:val="nil"/>
            </w:tcBorders>
            <w:shd w:val="clear" w:color="auto" w:fill="auto"/>
            <w:noWrap/>
            <w:vAlign w:val="bottom"/>
            <w:hideMark/>
          </w:tcPr>
          <w:p w:rsidR="00387EE4" w:rsidRPr="00387EE4" w:rsidRDefault="00387EE4" w:rsidP="00387EE4">
            <w:pPr>
              <w:jc w:val="right"/>
              <w:rPr>
                <w:sz w:val="24"/>
                <w:szCs w:val="24"/>
              </w:rPr>
            </w:pPr>
          </w:p>
        </w:tc>
        <w:tc>
          <w:tcPr>
            <w:tcW w:w="1480" w:type="dxa"/>
            <w:tcBorders>
              <w:top w:val="nil"/>
              <w:left w:val="nil"/>
              <w:bottom w:val="nil"/>
              <w:right w:val="nil"/>
            </w:tcBorders>
            <w:shd w:val="clear" w:color="auto" w:fill="auto"/>
            <w:noWrap/>
            <w:vAlign w:val="bottom"/>
            <w:hideMark/>
          </w:tcPr>
          <w:p w:rsidR="00387EE4" w:rsidRPr="00387EE4" w:rsidRDefault="00387EE4" w:rsidP="00387EE4"/>
        </w:tc>
        <w:tc>
          <w:tcPr>
            <w:tcW w:w="3650" w:type="dxa"/>
            <w:tcBorders>
              <w:top w:val="nil"/>
              <w:left w:val="nil"/>
              <w:bottom w:val="nil"/>
              <w:right w:val="nil"/>
            </w:tcBorders>
            <w:shd w:val="clear" w:color="auto" w:fill="auto"/>
            <w:noWrap/>
            <w:vAlign w:val="bottom"/>
            <w:hideMark/>
          </w:tcPr>
          <w:p w:rsidR="00387EE4" w:rsidRPr="00387EE4" w:rsidRDefault="00387EE4" w:rsidP="00387EE4">
            <w:pPr>
              <w:rPr>
                <w:sz w:val="24"/>
                <w:szCs w:val="24"/>
              </w:rPr>
            </w:pPr>
            <w:r w:rsidRPr="00387EE4">
              <w:rPr>
                <w:sz w:val="24"/>
                <w:szCs w:val="24"/>
              </w:rPr>
              <w:t>HQ H20 Inc./</w:t>
            </w:r>
            <w:proofErr w:type="spellStart"/>
            <w:r w:rsidRPr="00387EE4">
              <w:rPr>
                <w:sz w:val="24"/>
                <w:szCs w:val="24"/>
              </w:rPr>
              <w:t>Culligan</w:t>
            </w:r>
            <w:proofErr w:type="spellEnd"/>
          </w:p>
        </w:tc>
        <w:tc>
          <w:tcPr>
            <w:tcW w:w="1480" w:type="dxa"/>
            <w:tcBorders>
              <w:top w:val="nil"/>
              <w:left w:val="nil"/>
              <w:bottom w:val="nil"/>
              <w:right w:val="nil"/>
            </w:tcBorders>
            <w:shd w:val="clear" w:color="auto" w:fill="auto"/>
            <w:noWrap/>
            <w:vAlign w:val="bottom"/>
            <w:hideMark/>
          </w:tcPr>
          <w:p w:rsidR="00387EE4" w:rsidRPr="00387EE4" w:rsidRDefault="00387EE4" w:rsidP="00387EE4">
            <w:pPr>
              <w:jc w:val="right"/>
              <w:rPr>
                <w:sz w:val="24"/>
                <w:szCs w:val="24"/>
              </w:rPr>
            </w:pPr>
            <w:r w:rsidRPr="00387EE4">
              <w:rPr>
                <w:sz w:val="24"/>
                <w:szCs w:val="24"/>
              </w:rPr>
              <w:t xml:space="preserve">88.00 </w:t>
            </w:r>
          </w:p>
        </w:tc>
      </w:tr>
      <w:tr w:rsidR="00387EE4" w:rsidRPr="00387EE4" w:rsidTr="00354645">
        <w:trPr>
          <w:trHeight w:val="315"/>
        </w:trPr>
        <w:tc>
          <w:tcPr>
            <w:tcW w:w="3240" w:type="dxa"/>
            <w:tcBorders>
              <w:top w:val="nil"/>
              <w:left w:val="nil"/>
              <w:bottom w:val="nil"/>
              <w:right w:val="nil"/>
            </w:tcBorders>
            <w:shd w:val="clear" w:color="auto" w:fill="auto"/>
            <w:noWrap/>
            <w:vAlign w:val="bottom"/>
            <w:hideMark/>
          </w:tcPr>
          <w:p w:rsidR="00387EE4" w:rsidRPr="00387EE4" w:rsidRDefault="00387EE4" w:rsidP="00387EE4">
            <w:pPr>
              <w:rPr>
                <w:b/>
                <w:bCs/>
                <w:sz w:val="24"/>
                <w:szCs w:val="24"/>
              </w:rPr>
            </w:pPr>
            <w:r w:rsidRPr="00387EE4">
              <w:rPr>
                <w:b/>
                <w:bCs/>
                <w:sz w:val="24"/>
                <w:szCs w:val="24"/>
              </w:rPr>
              <w:t>PAID MAY 11, 2020:</w:t>
            </w:r>
          </w:p>
        </w:tc>
        <w:tc>
          <w:tcPr>
            <w:tcW w:w="1480" w:type="dxa"/>
            <w:tcBorders>
              <w:top w:val="nil"/>
              <w:left w:val="nil"/>
              <w:bottom w:val="nil"/>
              <w:right w:val="nil"/>
            </w:tcBorders>
            <w:shd w:val="clear" w:color="auto" w:fill="auto"/>
            <w:noWrap/>
            <w:vAlign w:val="bottom"/>
            <w:hideMark/>
          </w:tcPr>
          <w:p w:rsidR="00387EE4" w:rsidRPr="00387EE4" w:rsidRDefault="00387EE4" w:rsidP="00387EE4">
            <w:pPr>
              <w:rPr>
                <w:b/>
                <w:bCs/>
                <w:sz w:val="24"/>
                <w:szCs w:val="24"/>
              </w:rPr>
            </w:pPr>
          </w:p>
        </w:tc>
        <w:tc>
          <w:tcPr>
            <w:tcW w:w="3650" w:type="dxa"/>
            <w:tcBorders>
              <w:top w:val="nil"/>
              <w:left w:val="nil"/>
              <w:bottom w:val="nil"/>
              <w:right w:val="nil"/>
            </w:tcBorders>
            <w:shd w:val="clear" w:color="auto" w:fill="auto"/>
            <w:noWrap/>
            <w:vAlign w:val="bottom"/>
            <w:hideMark/>
          </w:tcPr>
          <w:p w:rsidR="00387EE4" w:rsidRPr="00387EE4" w:rsidRDefault="00387EE4" w:rsidP="00387EE4">
            <w:pPr>
              <w:rPr>
                <w:sz w:val="24"/>
                <w:szCs w:val="24"/>
              </w:rPr>
            </w:pPr>
            <w:r w:rsidRPr="00387EE4">
              <w:rPr>
                <w:sz w:val="24"/>
                <w:szCs w:val="24"/>
              </w:rPr>
              <w:t>Heather Isbell</w:t>
            </w:r>
          </w:p>
        </w:tc>
        <w:tc>
          <w:tcPr>
            <w:tcW w:w="1480" w:type="dxa"/>
            <w:tcBorders>
              <w:top w:val="nil"/>
              <w:left w:val="nil"/>
              <w:bottom w:val="nil"/>
              <w:right w:val="nil"/>
            </w:tcBorders>
            <w:shd w:val="clear" w:color="auto" w:fill="auto"/>
            <w:noWrap/>
            <w:vAlign w:val="bottom"/>
            <w:hideMark/>
          </w:tcPr>
          <w:p w:rsidR="00387EE4" w:rsidRPr="00387EE4" w:rsidRDefault="00387EE4" w:rsidP="00387EE4">
            <w:pPr>
              <w:jc w:val="right"/>
              <w:rPr>
                <w:sz w:val="24"/>
                <w:szCs w:val="24"/>
              </w:rPr>
            </w:pPr>
            <w:r w:rsidRPr="00387EE4">
              <w:rPr>
                <w:sz w:val="24"/>
                <w:szCs w:val="24"/>
              </w:rPr>
              <w:t xml:space="preserve">1,131.00 </w:t>
            </w:r>
          </w:p>
        </w:tc>
      </w:tr>
      <w:tr w:rsidR="00387EE4" w:rsidRPr="00387EE4" w:rsidTr="00354645">
        <w:trPr>
          <w:trHeight w:val="315"/>
        </w:trPr>
        <w:tc>
          <w:tcPr>
            <w:tcW w:w="3240" w:type="dxa"/>
            <w:tcBorders>
              <w:top w:val="nil"/>
              <w:left w:val="nil"/>
              <w:bottom w:val="nil"/>
              <w:right w:val="nil"/>
            </w:tcBorders>
            <w:shd w:val="clear" w:color="auto" w:fill="auto"/>
            <w:noWrap/>
            <w:vAlign w:val="bottom"/>
            <w:hideMark/>
          </w:tcPr>
          <w:p w:rsidR="00387EE4" w:rsidRPr="00387EE4" w:rsidRDefault="00387EE4" w:rsidP="00387EE4">
            <w:pPr>
              <w:rPr>
                <w:sz w:val="24"/>
                <w:szCs w:val="24"/>
              </w:rPr>
            </w:pPr>
            <w:r w:rsidRPr="00387EE4">
              <w:rPr>
                <w:sz w:val="24"/>
                <w:szCs w:val="24"/>
              </w:rPr>
              <w:t>AAPC Publishing</w:t>
            </w:r>
          </w:p>
        </w:tc>
        <w:tc>
          <w:tcPr>
            <w:tcW w:w="1480" w:type="dxa"/>
            <w:tcBorders>
              <w:top w:val="nil"/>
              <w:left w:val="nil"/>
              <w:bottom w:val="nil"/>
              <w:right w:val="nil"/>
            </w:tcBorders>
            <w:shd w:val="clear" w:color="auto" w:fill="auto"/>
            <w:noWrap/>
            <w:vAlign w:val="bottom"/>
            <w:hideMark/>
          </w:tcPr>
          <w:p w:rsidR="00387EE4" w:rsidRPr="00387EE4" w:rsidRDefault="00387EE4" w:rsidP="00387EE4">
            <w:pPr>
              <w:jc w:val="right"/>
              <w:rPr>
                <w:sz w:val="24"/>
                <w:szCs w:val="24"/>
              </w:rPr>
            </w:pPr>
            <w:r w:rsidRPr="00387EE4">
              <w:rPr>
                <w:sz w:val="24"/>
                <w:szCs w:val="24"/>
              </w:rPr>
              <w:t xml:space="preserve">74.85 </w:t>
            </w:r>
          </w:p>
        </w:tc>
        <w:tc>
          <w:tcPr>
            <w:tcW w:w="3650" w:type="dxa"/>
            <w:tcBorders>
              <w:top w:val="nil"/>
              <w:left w:val="nil"/>
              <w:bottom w:val="nil"/>
              <w:right w:val="nil"/>
            </w:tcBorders>
            <w:shd w:val="clear" w:color="auto" w:fill="auto"/>
            <w:noWrap/>
            <w:vAlign w:val="bottom"/>
            <w:hideMark/>
          </w:tcPr>
          <w:p w:rsidR="00387EE4" w:rsidRPr="00387EE4" w:rsidRDefault="00387EE4" w:rsidP="00387EE4">
            <w:pPr>
              <w:rPr>
                <w:sz w:val="24"/>
                <w:szCs w:val="24"/>
              </w:rPr>
            </w:pPr>
            <w:r w:rsidRPr="00387EE4">
              <w:rPr>
                <w:sz w:val="24"/>
                <w:szCs w:val="24"/>
              </w:rPr>
              <w:t>Jenny Isbell</w:t>
            </w:r>
          </w:p>
        </w:tc>
        <w:tc>
          <w:tcPr>
            <w:tcW w:w="1480" w:type="dxa"/>
            <w:tcBorders>
              <w:top w:val="nil"/>
              <w:left w:val="nil"/>
              <w:bottom w:val="nil"/>
              <w:right w:val="nil"/>
            </w:tcBorders>
            <w:shd w:val="clear" w:color="auto" w:fill="auto"/>
            <w:noWrap/>
            <w:vAlign w:val="bottom"/>
            <w:hideMark/>
          </w:tcPr>
          <w:p w:rsidR="00387EE4" w:rsidRPr="00387EE4" w:rsidRDefault="00387EE4" w:rsidP="00387EE4">
            <w:pPr>
              <w:jc w:val="right"/>
              <w:rPr>
                <w:sz w:val="24"/>
                <w:szCs w:val="24"/>
              </w:rPr>
            </w:pPr>
            <w:r w:rsidRPr="00387EE4">
              <w:rPr>
                <w:sz w:val="24"/>
                <w:szCs w:val="24"/>
              </w:rPr>
              <w:t xml:space="preserve">104.11 </w:t>
            </w:r>
          </w:p>
        </w:tc>
      </w:tr>
      <w:tr w:rsidR="00387EE4" w:rsidRPr="00387EE4" w:rsidTr="00354645">
        <w:trPr>
          <w:trHeight w:val="315"/>
        </w:trPr>
        <w:tc>
          <w:tcPr>
            <w:tcW w:w="3240" w:type="dxa"/>
            <w:tcBorders>
              <w:top w:val="nil"/>
              <w:left w:val="nil"/>
              <w:bottom w:val="nil"/>
              <w:right w:val="nil"/>
            </w:tcBorders>
            <w:shd w:val="clear" w:color="auto" w:fill="auto"/>
            <w:noWrap/>
            <w:vAlign w:val="bottom"/>
            <w:hideMark/>
          </w:tcPr>
          <w:p w:rsidR="00387EE4" w:rsidRPr="00387EE4" w:rsidRDefault="00387EE4" w:rsidP="00387EE4">
            <w:pPr>
              <w:rPr>
                <w:sz w:val="24"/>
                <w:szCs w:val="24"/>
              </w:rPr>
            </w:pPr>
            <w:r w:rsidRPr="00387EE4">
              <w:rPr>
                <w:sz w:val="24"/>
                <w:szCs w:val="24"/>
              </w:rPr>
              <w:t>Ackerman Supply, Inc.</w:t>
            </w:r>
          </w:p>
        </w:tc>
        <w:tc>
          <w:tcPr>
            <w:tcW w:w="1480" w:type="dxa"/>
            <w:tcBorders>
              <w:top w:val="nil"/>
              <w:left w:val="nil"/>
              <w:bottom w:val="nil"/>
              <w:right w:val="nil"/>
            </w:tcBorders>
            <w:shd w:val="clear" w:color="auto" w:fill="auto"/>
            <w:noWrap/>
            <w:vAlign w:val="bottom"/>
            <w:hideMark/>
          </w:tcPr>
          <w:p w:rsidR="00387EE4" w:rsidRPr="00387EE4" w:rsidRDefault="00387EE4" w:rsidP="00387EE4">
            <w:pPr>
              <w:jc w:val="right"/>
              <w:rPr>
                <w:sz w:val="24"/>
                <w:szCs w:val="24"/>
              </w:rPr>
            </w:pPr>
            <w:r w:rsidRPr="00387EE4">
              <w:rPr>
                <w:sz w:val="24"/>
                <w:szCs w:val="24"/>
              </w:rPr>
              <w:t xml:space="preserve">130.97 </w:t>
            </w:r>
          </w:p>
        </w:tc>
        <w:tc>
          <w:tcPr>
            <w:tcW w:w="3650" w:type="dxa"/>
            <w:tcBorders>
              <w:top w:val="nil"/>
              <w:left w:val="nil"/>
              <w:bottom w:val="nil"/>
              <w:right w:val="nil"/>
            </w:tcBorders>
            <w:shd w:val="clear" w:color="auto" w:fill="auto"/>
            <w:noWrap/>
            <w:vAlign w:val="bottom"/>
            <w:hideMark/>
          </w:tcPr>
          <w:p w:rsidR="00387EE4" w:rsidRPr="00387EE4" w:rsidRDefault="00387EE4" w:rsidP="00387EE4">
            <w:pPr>
              <w:rPr>
                <w:sz w:val="24"/>
                <w:szCs w:val="24"/>
              </w:rPr>
            </w:pPr>
            <w:r w:rsidRPr="00387EE4">
              <w:rPr>
                <w:sz w:val="24"/>
                <w:szCs w:val="24"/>
              </w:rPr>
              <w:t>Dakota Jensen</w:t>
            </w:r>
          </w:p>
        </w:tc>
        <w:tc>
          <w:tcPr>
            <w:tcW w:w="1480" w:type="dxa"/>
            <w:tcBorders>
              <w:top w:val="nil"/>
              <w:left w:val="nil"/>
              <w:bottom w:val="nil"/>
              <w:right w:val="nil"/>
            </w:tcBorders>
            <w:shd w:val="clear" w:color="auto" w:fill="auto"/>
            <w:noWrap/>
            <w:vAlign w:val="bottom"/>
            <w:hideMark/>
          </w:tcPr>
          <w:p w:rsidR="00387EE4" w:rsidRPr="00387EE4" w:rsidRDefault="00387EE4" w:rsidP="00387EE4">
            <w:pPr>
              <w:jc w:val="right"/>
              <w:rPr>
                <w:sz w:val="24"/>
                <w:szCs w:val="24"/>
              </w:rPr>
            </w:pPr>
            <w:r w:rsidRPr="00387EE4">
              <w:rPr>
                <w:sz w:val="24"/>
                <w:szCs w:val="24"/>
              </w:rPr>
              <w:t xml:space="preserve">6.00 </w:t>
            </w:r>
          </w:p>
        </w:tc>
      </w:tr>
      <w:tr w:rsidR="00387EE4" w:rsidRPr="00387EE4" w:rsidTr="00354645">
        <w:trPr>
          <w:trHeight w:val="315"/>
        </w:trPr>
        <w:tc>
          <w:tcPr>
            <w:tcW w:w="3240" w:type="dxa"/>
            <w:tcBorders>
              <w:top w:val="nil"/>
              <w:left w:val="nil"/>
              <w:bottom w:val="nil"/>
              <w:right w:val="nil"/>
            </w:tcBorders>
            <w:shd w:val="clear" w:color="auto" w:fill="auto"/>
            <w:noWrap/>
            <w:vAlign w:val="bottom"/>
            <w:hideMark/>
          </w:tcPr>
          <w:p w:rsidR="00387EE4" w:rsidRPr="00387EE4" w:rsidRDefault="00387EE4" w:rsidP="00387EE4">
            <w:pPr>
              <w:rPr>
                <w:sz w:val="24"/>
                <w:szCs w:val="24"/>
              </w:rPr>
            </w:pPr>
            <w:r w:rsidRPr="00387EE4">
              <w:rPr>
                <w:sz w:val="24"/>
                <w:szCs w:val="24"/>
              </w:rPr>
              <w:t>ACT Publications</w:t>
            </w:r>
          </w:p>
        </w:tc>
        <w:tc>
          <w:tcPr>
            <w:tcW w:w="1480" w:type="dxa"/>
            <w:tcBorders>
              <w:top w:val="nil"/>
              <w:left w:val="nil"/>
              <w:bottom w:val="nil"/>
              <w:right w:val="nil"/>
            </w:tcBorders>
            <w:shd w:val="clear" w:color="auto" w:fill="auto"/>
            <w:noWrap/>
            <w:vAlign w:val="bottom"/>
            <w:hideMark/>
          </w:tcPr>
          <w:p w:rsidR="00387EE4" w:rsidRPr="00387EE4" w:rsidRDefault="00387EE4" w:rsidP="00387EE4">
            <w:pPr>
              <w:jc w:val="right"/>
              <w:rPr>
                <w:sz w:val="24"/>
                <w:szCs w:val="24"/>
              </w:rPr>
            </w:pPr>
            <w:r w:rsidRPr="00387EE4">
              <w:rPr>
                <w:sz w:val="24"/>
                <w:szCs w:val="24"/>
              </w:rPr>
              <w:t xml:space="preserve">2,425.00 </w:t>
            </w:r>
          </w:p>
        </w:tc>
        <w:tc>
          <w:tcPr>
            <w:tcW w:w="3650" w:type="dxa"/>
            <w:tcBorders>
              <w:top w:val="nil"/>
              <w:left w:val="nil"/>
              <w:bottom w:val="nil"/>
              <w:right w:val="nil"/>
            </w:tcBorders>
            <w:shd w:val="clear" w:color="auto" w:fill="auto"/>
            <w:noWrap/>
            <w:vAlign w:val="bottom"/>
            <w:hideMark/>
          </w:tcPr>
          <w:p w:rsidR="00387EE4" w:rsidRPr="00387EE4" w:rsidRDefault="00387EE4" w:rsidP="00387EE4">
            <w:pPr>
              <w:rPr>
                <w:sz w:val="24"/>
                <w:szCs w:val="24"/>
              </w:rPr>
            </w:pPr>
            <w:r w:rsidRPr="00387EE4">
              <w:rPr>
                <w:sz w:val="24"/>
                <w:szCs w:val="24"/>
              </w:rPr>
              <w:t>Johnson Controls Fire Protection</w:t>
            </w:r>
          </w:p>
        </w:tc>
        <w:tc>
          <w:tcPr>
            <w:tcW w:w="1480" w:type="dxa"/>
            <w:tcBorders>
              <w:top w:val="nil"/>
              <w:left w:val="nil"/>
              <w:bottom w:val="nil"/>
              <w:right w:val="nil"/>
            </w:tcBorders>
            <w:shd w:val="clear" w:color="auto" w:fill="auto"/>
            <w:noWrap/>
            <w:vAlign w:val="bottom"/>
            <w:hideMark/>
          </w:tcPr>
          <w:p w:rsidR="00387EE4" w:rsidRPr="00387EE4" w:rsidRDefault="00387EE4" w:rsidP="00387EE4">
            <w:pPr>
              <w:jc w:val="right"/>
              <w:rPr>
                <w:sz w:val="24"/>
                <w:szCs w:val="24"/>
              </w:rPr>
            </w:pPr>
            <w:r w:rsidRPr="00387EE4">
              <w:rPr>
                <w:sz w:val="24"/>
                <w:szCs w:val="24"/>
              </w:rPr>
              <w:t xml:space="preserve">4,827.63 </w:t>
            </w:r>
          </w:p>
        </w:tc>
      </w:tr>
      <w:tr w:rsidR="00387EE4" w:rsidRPr="00387EE4" w:rsidTr="00354645">
        <w:trPr>
          <w:trHeight w:val="315"/>
        </w:trPr>
        <w:tc>
          <w:tcPr>
            <w:tcW w:w="3240" w:type="dxa"/>
            <w:tcBorders>
              <w:top w:val="nil"/>
              <w:left w:val="nil"/>
              <w:bottom w:val="nil"/>
              <w:right w:val="nil"/>
            </w:tcBorders>
            <w:shd w:val="clear" w:color="auto" w:fill="auto"/>
            <w:noWrap/>
            <w:vAlign w:val="bottom"/>
            <w:hideMark/>
          </w:tcPr>
          <w:p w:rsidR="00387EE4" w:rsidRPr="00387EE4" w:rsidRDefault="00387EE4" w:rsidP="00387EE4">
            <w:pPr>
              <w:rPr>
                <w:sz w:val="24"/>
                <w:szCs w:val="24"/>
              </w:rPr>
            </w:pPr>
            <w:r w:rsidRPr="00387EE4">
              <w:rPr>
                <w:sz w:val="24"/>
                <w:szCs w:val="24"/>
              </w:rPr>
              <w:t>Barracuda Networks, Inc.</w:t>
            </w:r>
          </w:p>
        </w:tc>
        <w:tc>
          <w:tcPr>
            <w:tcW w:w="1480" w:type="dxa"/>
            <w:tcBorders>
              <w:top w:val="nil"/>
              <w:left w:val="nil"/>
              <w:bottom w:val="nil"/>
              <w:right w:val="nil"/>
            </w:tcBorders>
            <w:shd w:val="clear" w:color="auto" w:fill="auto"/>
            <w:noWrap/>
            <w:vAlign w:val="bottom"/>
            <w:hideMark/>
          </w:tcPr>
          <w:p w:rsidR="00387EE4" w:rsidRPr="00387EE4" w:rsidRDefault="00387EE4" w:rsidP="00387EE4">
            <w:pPr>
              <w:jc w:val="right"/>
              <w:rPr>
                <w:sz w:val="24"/>
                <w:szCs w:val="24"/>
              </w:rPr>
            </w:pPr>
            <w:r w:rsidRPr="00387EE4">
              <w:rPr>
                <w:sz w:val="24"/>
                <w:szCs w:val="24"/>
              </w:rPr>
              <w:t xml:space="preserve">210.00 </w:t>
            </w:r>
          </w:p>
        </w:tc>
        <w:tc>
          <w:tcPr>
            <w:tcW w:w="3650" w:type="dxa"/>
            <w:tcBorders>
              <w:top w:val="nil"/>
              <w:left w:val="nil"/>
              <w:bottom w:val="nil"/>
              <w:right w:val="nil"/>
            </w:tcBorders>
            <w:shd w:val="clear" w:color="auto" w:fill="auto"/>
            <w:noWrap/>
            <w:vAlign w:val="bottom"/>
            <w:hideMark/>
          </w:tcPr>
          <w:p w:rsidR="00387EE4" w:rsidRPr="00387EE4" w:rsidRDefault="00387EE4" w:rsidP="00387EE4">
            <w:pPr>
              <w:rPr>
                <w:sz w:val="24"/>
                <w:szCs w:val="24"/>
              </w:rPr>
            </w:pPr>
            <w:r w:rsidRPr="00387EE4">
              <w:rPr>
                <w:sz w:val="24"/>
                <w:szCs w:val="24"/>
              </w:rPr>
              <w:t>KAESA</w:t>
            </w:r>
          </w:p>
        </w:tc>
        <w:tc>
          <w:tcPr>
            <w:tcW w:w="1480" w:type="dxa"/>
            <w:tcBorders>
              <w:top w:val="nil"/>
              <w:left w:val="nil"/>
              <w:bottom w:val="nil"/>
              <w:right w:val="nil"/>
            </w:tcBorders>
            <w:shd w:val="clear" w:color="auto" w:fill="auto"/>
            <w:noWrap/>
            <w:vAlign w:val="bottom"/>
            <w:hideMark/>
          </w:tcPr>
          <w:p w:rsidR="00387EE4" w:rsidRPr="00387EE4" w:rsidRDefault="00387EE4" w:rsidP="00387EE4">
            <w:pPr>
              <w:jc w:val="right"/>
              <w:rPr>
                <w:sz w:val="24"/>
                <w:szCs w:val="24"/>
              </w:rPr>
            </w:pPr>
            <w:r w:rsidRPr="00387EE4">
              <w:rPr>
                <w:sz w:val="24"/>
                <w:szCs w:val="24"/>
              </w:rPr>
              <w:t xml:space="preserve">80.00 </w:t>
            </w:r>
          </w:p>
        </w:tc>
      </w:tr>
      <w:tr w:rsidR="00387EE4" w:rsidRPr="00387EE4" w:rsidTr="00354645">
        <w:trPr>
          <w:trHeight w:val="315"/>
        </w:trPr>
        <w:tc>
          <w:tcPr>
            <w:tcW w:w="3240" w:type="dxa"/>
            <w:tcBorders>
              <w:top w:val="nil"/>
              <w:left w:val="nil"/>
              <w:bottom w:val="nil"/>
              <w:right w:val="nil"/>
            </w:tcBorders>
            <w:shd w:val="clear" w:color="auto" w:fill="auto"/>
            <w:noWrap/>
            <w:vAlign w:val="bottom"/>
            <w:hideMark/>
          </w:tcPr>
          <w:p w:rsidR="00387EE4" w:rsidRPr="00387EE4" w:rsidRDefault="00387EE4" w:rsidP="00387EE4">
            <w:pPr>
              <w:rPr>
                <w:sz w:val="24"/>
                <w:szCs w:val="24"/>
              </w:rPr>
            </w:pPr>
            <w:r w:rsidRPr="00387EE4">
              <w:rPr>
                <w:sz w:val="24"/>
                <w:szCs w:val="24"/>
              </w:rPr>
              <w:t>Beloit Area Chamber of Commerce</w:t>
            </w:r>
          </w:p>
        </w:tc>
        <w:tc>
          <w:tcPr>
            <w:tcW w:w="1480" w:type="dxa"/>
            <w:tcBorders>
              <w:top w:val="nil"/>
              <w:left w:val="nil"/>
              <w:bottom w:val="nil"/>
              <w:right w:val="nil"/>
            </w:tcBorders>
            <w:shd w:val="clear" w:color="auto" w:fill="auto"/>
            <w:noWrap/>
            <w:vAlign w:val="bottom"/>
            <w:hideMark/>
          </w:tcPr>
          <w:p w:rsidR="00387EE4" w:rsidRPr="00387EE4" w:rsidRDefault="00387EE4" w:rsidP="00387EE4">
            <w:pPr>
              <w:jc w:val="right"/>
              <w:rPr>
                <w:sz w:val="24"/>
                <w:szCs w:val="24"/>
              </w:rPr>
            </w:pPr>
            <w:r w:rsidRPr="00387EE4">
              <w:rPr>
                <w:sz w:val="24"/>
                <w:szCs w:val="24"/>
              </w:rPr>
              <w:t xml:space="preserve">6,500.00 </w:t>
            </w:r>
          </w:p>
        </w:tc>
        <w:tc>
          <w:tcPr>
            <w:tcW w:w="3650" w:type="dxa"/>
            <w:tcBorders>
              <w:top w:val="nil"/>
              <w:left w:val="nil"/>
              <w:bottom w:val="nil"/>
              <w:right w:val="nil"/>
            </w:tcBorders>
            <w:shd w:val="clear" w:color="auto" w:fill="auto"/>
            <w:noWrap/>
            <w:vAlign w:val="bottom"/>
            <w:hideMark/>
          </w:tcPr>
          <w:p w:rsidR="00387EE4" w:rsidRPr="00387EE4" w:rsidRDefault="00387EE4" w:rsidP="00387EE4">
            <w:pPr>
              <w:rPr>
                <w:sz w:val="24"/>
                <w:szCs w:val="24"/>
              </w:rPr>
            </w:pPr>
            <w:r w:rsidRPr="00387EE4">
              <w:rPr>
                <w:sz w:val="24"/>
                <w:szCs w:val="24"/>
              </w:rPr>
              <w:t>KASB</w:t>
            </w:r>
          </w:p>
        </w:tc>
        <w:tc>
          <w:tcPr>
            <w:tcW w:w="1480" w:type="dxa"/>
            <w:tcBorders>
              <w:top w:val="nil"/>
              <w:left w:val="nil"/>
              <w:bottom w:val="nil"/>
              <w:right w:val="nil"/>
            </w:tcBorders>
            <w:shd w:val="clear" w:color="auto" w:fill="auto"/>
            <w:noWrap/>
            <w:vAlign w:val="bottom"/>
            <w:hideMark/>
          </w:tcPr>
          <w:p w:rsidR="00387EE4" w:rsidRPr="00387EE4" w:rsidRDefault="00387EE4" w:rsidP="00387EE4">
            <w:pPr>
              <w:jc w:val="right"/>
              <w:rPr>
                <w:sz w:val="24"/>
                <w:szCs w:val="24"/>
              </w:rPr>
            </w:pPr>
            <w:r w:rsidRPr="00387EE4">
              <w:rPr>
                <w:sz w:val="24"/>
                <w:szCs w:val="24"/>
              </w:rPr>
              <w:t xml:space="preserve">12,892.99 </w:t>
            </w:r>
          </w:p>
        </w:tc>
      </w:tr>
      <w:tr w:rsidR="00387EE4" w:rsidRPr="00387EE4" w:rsidTr="00354645">
        <w:trPr>
          <w:trHeight w:val="315"/>
        </w:trPr>
        <w:tc>
          <w:tcPr>
            <w:tcW w:w="3240" w:type="dxa"/>
            <w:tcBorders>
              <w:top w:val="nil"/>
              <w:left w:val="nil"/>
              <w:bottom w:val="nil"/>
              <w:right w:val="nil"/>
            </w:tcBorders>
            <w:shd w:val="clear" w:color="auto" w:fill="auto"/>
            <w:noWrap/>
            <w:vAlign w:val="bottom"/>
            <w:hideMark/>
          </w:tcPr>
          <w:p w:rsidR="00387EE4" w:rsidRPr="00387EE4" w:rsidRDefault="00387EE4" w:rsidP="00387EE4">
            <w:pPr>
              <w:rPr>
                <w:sz w:val="24"/>
                <w:szCs w:val="24"/>
              </w:rPr>
            </w:pPr>
            <w:r w:rsidRPr="00387EE4">
              <w:rPr>
                <w:sz w:val="24"/>
                <w:szCs w:val="24"/>
              </w:rPr>
              <w:t>Beloit Auto &amp; Truck Plaza</w:t>
            </w:r>
          </w:p>
        </w:tc>
        <w:tc>
          <w:tcPr>
            <w:tcW w:w="1480" w:type="dxa"/>
            <w:tcBorders>
              <w:top w:val="nil"/>
              <w:left w:val="nil"/>
              <w:bottom w:val="nil"/>
              <w:right w:val="nil"/>
            </w:tcBorders>
            <w:shd w:val="clear" w:color="auto" w:fill="auto"/>
            <w:noWrap/>
            <w:vAlign w:val="bottom"/>
            <w:hideMark/>
          </w:tcPr>
          <w:p w:rsidR="00387EE4" w:rsidRPr="00387EE4" w:rsidRDefault="00387EE4" w:rsidP="00387EE4">
            <w:pPr>
              <w:jc w:val="right"/>
              <w:rPr>
                <w:sz w:val="24"/>
                <w:szCs w:val="24"/>
              </w:rPr>
            </w:pPr>
            <w:r w:rsidRPr="00387EE4">
              <w:rPr>
                <w:sz w:val="24"/>
                <w:szCs w:val="24"/>
              </w:rPr>
              <w:t xml:space="preserve">99.40 </w:t>
            </w:r>
          </w:p>
        </w:tc>
        <w:tc>
          <w:tcPr>
            <w:tcW w:w="3650" w:type="dxa"/>
            <w:tcBorders>
              <w:top w:val="nil"/>
              <w:left w:val="nil"/>
              <w:bottom w:val="nil"/>
              <w:right w:val="nil"/>
            </w:tcBorders>
            <w:shd w:val="clear" w:color="auto" w:fill="auto"/>
            <w:noWrap/>
            <w:vAlign w:val="bottom"/>
            <w:hideMark/>
          </w:tcPr>
          <w:p w:rsidR="00387EE4" w:rsidRPr="00387EE4" w:rsidRDefault="00387EE4" w:rsidP="00387EE4">
            <w:pPr>
              <w:rPr>
                <w:sz w:val="24"/>
                <w:szCs w:val="24"/>
              </w:rPr>
            </w:pPr>
            <w:r w:rsidRPr="00387EE4">
              <w:rPr>
                <w:sz w:val="24"/>
                <w:szCs w:val="24"/>
              </w:rPr>
              <w:t>Kansas Child Care Training</w:t>
            </w:r>
          </w:p>
        </w:tc>
        <w:tc>
          <w:tcPr>
            <w:tcW w:w="1480" w:type="dxa"/>
            <w:tcBorders>
              <w:top w:val="nil"/>
              <w:left w:val="nil"/>
              <w:bottom w:val="nil"/>
              <w:right w:val="nil"/>
            </w:tcBorders>
            <w:shd w:val="clear" w:color="auto" w:fill="auto"/>
            <w:noWrap/>
            <w:vAlign w:val="bottom"/>
            <w:hideMark/>
          </w:tcPr>
          <w:p w:rsidR="00387EE4" w:rsidRPr="00387EE4" w:rsidRDefault="00387EE4" w:rsidP="00387EE4">
            <w:pPr>
              <w:jc w:val="right"/>
              <w:rPr>
                <w:sz w:val="24"/>
                <w:szCs w:val="24"/>
              </w:rPr>
            </w:pPr>
            <w:r w:rsidRPr="00387EE4">
              <w:rPr>
                <w:sz w:val="24"/>
                <w:szCs w:val="24"/>
              </w:rPr>
              <w:t xml:space="preserve">35.00 </w:t>
            </w:r>
          </w:p>
        </w:tc>
      </w:tr>
      <w:tr w:rsidR="00387EE4" w:rsidRPr="00387EE4" w:rsidTr="00354645">
        <w:trPr>
          <w:trHeight w:val="315"/>
        </w:trPr>
        <w:tc>
          <w:tcPr>
            <w:tcW w:w="3240" w:type="dxa"/>
            <w:tcBorders>
              <w:top w:val="nil"/>
              <w:left w:val="nil"/>
              <w:bottom w:val="nil"/>
              <w:right w:val="nil"/>
            </w:tcBorders>
            <w:shd w:val="clear" w:color="auto" w:fill="auto"/>
            <w:noWrap/>
            <w:vAlign w:val="bottom"/>
            <w:hideMark/>
          </w:tcPr>
          <w:p w:rsidR="00387EE4" w:rsidRPr="00387EE4" w:rsidRDefault="00387EE4" w:rsidP="00387EE4">
            <w:pPr>
              <w:rPr>
                <w:sz w:val="24"/>
                <w:szCs w:val="24"/>
              </w:rPr>
            </w:pPr>
            <w:r w:rsidRPr="00387EE4">
              <w:rPr>
                <w:sz w:val="24"/>
                <w:szCs w:val="24"/>
              </w:rPr>
              <w:t>Beloit Bowl</w:t>
            </w:r>
          </w:p>
        </w:tc>
        <w:tc>
          <w:tcPr>
            <w:tcW w:w="1480" w:type="dxa"/>
            <w:tcBorders>
              <w:top w:val="nil"/>
              <w:left w:val="nil"/>
              <w:bottom w:val="nil"/>
              <w:right w:val="nil"/>
            </w:tcBorders>
            <w:shd w:val="clear" w:color="auto" w:fill="auto"/>
            <w:noWrap/>
            <w:vAlign w:val="bottom"/>
            <w:hideMark/>
          </w:tcPr>
          <w:p w:rsidR="00387EE4" w:rsidRPr="00387EE4" w:rsidRDefault="00387EE4" w:rsidP="00387EE4">
            <w:pPr>
              <w:jc w:val="right"/>
              <w:rPr>
                <w:sz w:val="24"/>
                <w:szCs w:val="24"/>
              </w:rPr>
            </w:pPr>
            <w:r w:rsidRPr="00387EE4">
              <w:rPr>
                <w:sz w:val="24"/>
                <w:szCs w:val="24"/>
              </w:rPr>
              <w:t xml:space="preserve">36.00 </w:t>
            </w:r>
          </w:p>
        </w:tc>
        <w:tc>
          <w:tcPr>
            <w:tcW w:w="3650" w:type="dxa"/>
            <w:tcBorders>
              <w:top w:val="nil"/>
              <w:left w:val="nil"/>
              <w:bottom w:val="nil"/>
              <w:right w:val="nil"/>
            </w:tcBorders>
            <w:shd w:val="clear" w:color="auto" w:fill="auto"/>
            <w:noWrap/>
            <w:vAlign w:val="bottom"/>
            <w:hideMark/>
          </w:tcPr>
          <w:p w:rsidR="00387EE4" w:rsidRPr="00387EE4" w:rsidRDefault="00387EE4" w:rsidP="00387EE4">
            <w:pPr>
              <w:rPr>
                <w:sz w:val="24"/>
                <w:szCs w:val="24"/>
              </w:rPr>
            </w:pPr>
            <w:r w:rsidRPr="00387EE4">
              <w:rPr>
                <w:sz w:val="24"/>
                <w:szCs w:val="24"/>
              </w:rPr>
              <w:t>Daniel Kelly</w:t>
            </w:r>
          </w:p>
        </w:tc>
        <w:tc>
          <w:tcPr>
            <w:tcW w:w="1480" w:type="dxa"/>
            <w:tcBorders>
              <w:top w:val="nil"/>
              <w:left w:val="nil"/>
              <w:bottom w:val="nil"/>
              <w:right w:val="nil"/>
            </w:tcBorders>
            <w:shd w:val="clear" w:color="auto" w:fill="auto"/>
            <w:noWrap/>
            <w:vAlign w:val="bottom"/>
            <w:hideMark/>
          </w:tcPr>
          <w:p w:rsidR="00387EE4" w:rsidRPr="00387EE4" w:rsidRDefault="00387EE4" w:rsidP="00387EE4">
            <w:pPr>
              <w:jc w:val="right"/>
              <w:rPr>
                <w:sz w:val="24"/>
                <w:szCs w:val="24"/>
              </w:rPr>
            </w:pPr>
            <w:r w:rsidRPr="00387EE4">
              <w:rPr>
                <w:sz w:val="24"/>
                <w:szCs w:val="24"/>
              </w:rPr>
              <w:t xml:space="preserve">328.28 </w:t>
            </w:r>
          </w:p>
        </w:tc>
      </w:tr>
      <w:tr w:rsidR="00387EE4" w:rsidRPr="00387EE4" w:rsidTr="00354645">
        <w:trPr>
          <w:trHeight w:val="315"/>
        </w:trPr>
        <w:tc>
          <w:tcPr>
            <w:tcW w:w="3240" w:type="dxa"/>
            <w:tcBorders>
              <w:top w:val="nil"/>
              <w:left w:val="nil"/>
              <w:bottom w:val="nil"/>
              <w:right w:val="nil"/>
            </w:tcBorders>
            <w:shd w:val="clear" w:color="auto" w:fill="auto"/>
            <w:noWrap/>
            <w:vAlign w:val="bottom"/>
            <w:hideMark/>
          </w:tcPr>
          <w:p w:rsidR="00387EE4" w:rsidRPr="00387EE4" w:rsidRDefault="00387EE4" w:rsidP="00387EE4">
            <w:pPr>
              <w:rPr>
                <w:sz w:val="24"/>
                <w:szCs w:val="24"/>
              </w:rPr>
            </w:pPr>
            <w:r w:rsidRPr="00387EE4">
              <w:rPr>
                <w:sz w:val="24"/>
                <w:szCs w:val="24"/>
              </w:rPr>
              <w:t>Beloit Jr-</w:t>
            </w:r>
            <w:proofErr w:type="spellStart"/>
            <w:r w:rsidRPr="00387EE4">
              <w:rPr>
                <w:sz w:val="24"/>
                <w:szCs w:val="24"/>
              </w:rPr>
              <w:t>Sr</w:t>
            </w:r>
            <w:proofErr w:type="spellEnd"/>
            <w:r w:rsidRPr="00387EE4">
              <w:rPr>
                <w:sz w:val="24"/>
                <w:szCs w:val="24"/>
              </w:rPr>
              <w:t xml:space="preserve"> High School</w:t>
            </w:r>
          </w:p>
        </w:tc>
        <w:tc>
          <w:tcPr>
            <w:tcW w:w="1480" w:type="dxa"/>
            <w:tcBorders>
              <w:top w:val="nil"/>
              <w:left w:val="nil"/>
              <w:bottom w:val="nil"/>
              <w:right w:val="nil"/>
            </w:tcBorders>
            <w:shd w:val="clear" w:color="auto" w:fill="auto"/>
            <w:noWrap/>
            <w:vAlign w:val="bottom"/>
            <w:hideMark/>
          </w:tcPr>
          <w:p w:rsidR="00387EE4" w:rsidRPr="00387EE4" w:rsidRDefault="00387EE4" w:rsidP="00387EE4">
            <w:pPr>
              <w:jc w:val="right"/>
              <w:rPr>
                <w:sz w:val="24"/>
                <w:szCs w:val="24"/>
              </w:rPr>
            </w:pPr>
            <w:r w:rsidRPr="00387EE4">
              <w:rPr>
                <w:sz w:val="24"/>
                <w:szCs w:val="24"/>
              </w:rPr>
              <w:t xml:space="preserve">1,912.73 </w:t>
            </w:r>
          </w:p>
        </w:tc>
        <w:tc>
          <w:tcPr>
            <w:tcW w:w="3650" w:type="dxa"/>
            <w:tcBorders>
              <w:top w:val="nil"/>
              <w:left w:val="nil"/>
              <w:bottom w:val="nil"/>
              <w:right w:val="nil"/>
            </w:tcBorders>
            <w:shd w:val="clear" w:color="auto" w:fill="auto"/>
            <w:noWrap/>
            <w:vAlign w:val="bottom"/>
            <w:hideMark/>
          </w:tcPr>
          <w:p w:rsidR="00387EE4" w:rsidRPr="00387EE4" w:rsidRDefault="00387EE4" w:rsidP="00387EE4">
            <w:pPr>
              <w:rPr>
                <w:sz w:val="24"/>
                <w:szCs w:val="24"/>
              </w:rPr>
            </w:pPr>
            <w:r w:rsidRPr="00387EE4">
              <w:rPr>
                <w:sz w:val="24"/>
                <w:szCs w:val="24"/>
              </w:rPr>
              <w:t>Kansas Gas Service</w:t>
            </w:r>
          </w:p>
        </w:tc>
        <w:tc>
          <w:tcPr>
            <w:tcW w:w="1480" w:type="dxa"/>
            <w:tcBorders>
              <w:top w:val="nil"/>
              <w:left w:val="nil"/>
              <w:bottom w:val="nil"/>
              <w:right w:val="nil"/>
            </w:tcBorders>
            <w:shd w:val="clear" w:color="auto" w:fill="auto"/>
            <w:noWrap/>
            <w:vAlign w:val="bottom"/>
            <w:hideMark/>
          </w:tcPr>
          <w:p w:rsidR="00387EE4" w:rsidRPr="00387EE4" w:rsidRDefault="00387EE4" w:rsidP="00387EE4">
            <w:pPr>
              <w:jc w:val="right"/>
              <w:rPr>
                <w:sz w:val="24"/>
                <w:szCs w:val="24"/>
              </w:rPr>
            </w:pPr>
            <w:r w:rsidRPr="00387EE4">
              <w:rPr>
                <w:sz w:val="24"/>
                <w:szCs w:val="24"/>
              </w:rPr>
              <w:t xml:space="preserve">134.56 </w:t>
            </w:r>
          </w:p>
        </w:tc>
      </w:tr>
      <w:tr w:rsidR="00387EE4" w:rsidRPr="00387EE4" w:rsidTr="00354645">
        <w:trPr>
          <w:trHeight w:val="315"/>
        </w:trPr>
        <w:tc>
          <w:tcPr>
            <w:tcW w:w="3240" w:type="dxa"/>
            <w:tcBorders>
              <w:top w:val="nil"/>
              <w:left w:val="nil"/>
              <w:bottom w:val="nil"/>
              <w:right w:val="nil"/>
            </w:tcBorders>
            <w:shd w:val="clear" w:color="auto" w:fill="auto"/>
            <w:noWrap/>
            <w:vAlign w:val="bottom"/>
            <w:hideMark/>
          </w:tcPr>
          <w:p w:rsidR="00387EE4" w:rsidRPr="00387EE4" w:rsidRDefault="00387EE4" w:rsidP="00387EE4">
            <w:pPr>
              <w:rPr>
                <w:sz w:val="24"/>
                <w:szCs w:val="24"/>
              </w:rPr>
            </w:pPr>
            <w:r w:rsidRPr="00387EE4">
              <w:rPr>
                <w:sz w:val="24"/>
                <w:szCs w:val="24"/>
              </w:rPr>
              <w:t>Beloit Medical Center, PA</w:t>
            </w:r>
          </w:p>
        </w:tc>
        <w:tc>
          <w:tcPr>
            <w:tcW w:w="1480" w:type="dxa"/>
            <w:tcBorders>
              <w:top w:val="nil"/>
              <w:left w:val="nil"/>
              <w:bottom w:val="nil"/>
              <w:right w:val="nil"/>
            </w:tcBorders>
            <w:shd w:val="clear" w:color="auto" w:fill="auto"/>
            <w:noWrap/>
            <w:vAlign w:val="bottom"/>
            <w:hideMark/>
          </w:tcPr>
          <w:p w:rsidR="00387EE4" w:rsidRPr="00387EE4" w:rsidRDefault="00387EE4" w:rsidP="00387EE4">
            <w:pPr>
              <w:jc w:val="right"/>
              <w:rPr>
                <w:sz w:val="24"/>
                <w:szCs w:val="24"/>
              </w:rPr>
            </w:pPr>
            <w:r w:rsidRPr="00387EE4">
              <w:rPr>
                <w:sz w:val="24"/>
                <w:szCs w:val="24"/>
              </w:rPr>
              <w:t xml:space="preserve">1,020.00 </w:t>
            </w:r>
          </w:p>
        </w:tc>
        <w:tc>
          <w:tcPr>
            <w:tcW w:w="3650" w:type="dxa"/>
            <w:tcBorders>
              <w:top w:val="nil"/>
              <w:left w:val="nil"/>
              <w:bottom w:val="nil"/>
              <w:right w:val="nil"/>
            </w:tcBorders>
            <w:shd w:val="clear" w:color="auto" w:fill="auto"/>
            <w:noWrap/>
            <w:vAlign w:val="bottom"/>
            <w:hideMark/>
          </w:tcPr>
          <w:p w:rsidR="00387EE4" w:rsidRPr="00387EE4" w:rsidRDefault="00387EE4" w:rsidP="00387EE4">
            <w:pPr>
              <w:rPr>
                <w:sz w:val="24"/>
                <w:szCs w:val="24"/>
              </w:rPr>
            </w:pPr>
            <w:r w:rsidRPr="00387EE4">
              <w:rPr>
                <w:sz w:val="24"/>
                <w:szCs w:val="24"/>
              </w:rPr>
              <w:t>KSHSAA</w:t>
            </w:r>
          </w:p>
        </w:tc>
        <w:tc>
          <w:tcPr>
            <w:tcW w:w="1480" w:type="dxa"/>
            <w:tcBorders>
              <w:top w:val="nil"/>
              <w:left w:val="nil"/>
              <w:bottom w:val="nil"/>
              <w:right w:val="nil"/>
            </w:tcBorders>
            <w:shd w:val="clear" w:color="auto" w:fill="auto"/>
            <w:noWrap/>
            <w:vAlign w:val="bottom"/>
            <w:hideMark/>
          </w:tcPr>
          <w:p w:rsidR="00387EE4" w:rsidRPr="00387EE4" w:rsidRDefault="00387EE4" w:rsidP="00387EE4">
            <w:pPr>
              <w:jc w:val="right"/>
              <w:rPr>
                <w:sz w:val="24"/>
                <w:szCs w:val="24"/>
              </w:rPr>
            </w:pPr>
            <w:r w:rsidRPr="00387EE4">
              <w:rPr>
                <w:sz w:val="24"/>
                <w:szCs w:val="24"/>
              </w:rPr>
              <w:t xml:space="preserve">1,777.35 </w:t>
            </w:r>
          </w:p>
        </w:tc>
      </w:tr>
      <w:tr w:rsidR="00387EE4" w:rsidRPr="00387EE4" w:rsidTr="00354645">
        <w:trPr>
          <w:trHeight w:val="315"/>
        </w:trPr>
        <w:tc>
          <w:tcPr>
            <w:tcW w:w="3240" w:type="dxa"/>
            <w:tcBorders>
              <w:top w:val="nil"/>
              <w:left w:val="nil"/>
              <w:bottom w:val="nil"/>
              <w:right w:val="nil"/>
            </w:tcBorders>
            <w:shd w:val="clear" w:color="auto" w:fill="auto"/>
            <w:noWrap/>
            <w:vAlign w:val="bottom"/>
            <w:hideMark/>
          </w:tcPr>
          <w:p w:rsidR="00387EE4" w:rsidRPr="00387EE4" w:rsidRDefault="00387EE4" w:rsidP="00387EE4">
            <w:pPr>
              <w:rPr>
                <w:sz w:val="24"/>
                <w:szCs w:val="24"/>
              </w:rPr>
            </w:pPr>
            <w:r w:rsidRPr="00387EE4">
              <w:rPr>
                <w:sz w:val="24"/>
                <w:szCs w:val="24"/>
              </w:rPr>
              <w:t>Beloit Buick GMC, LLC</w:t>
            </w:r>
          </w:p>
        </w:tc>
        <w:tc>
          <w:tcPr>
            <w:tcW w:w="1480" w:type="dxa"/>
            <w:tcBorders>
              <w:top w:val="nil"/>
              <w:left w:val="nil"/>
              <w:bottom w:val="nil"/>
              <w:right w:val="nil"/>
            </w:tcBorders>
            <w:shd w:val="clear" w:color="auto" w:fill="auto"/>
            <w:noWrap/>
            <w:vAlign w:val="bottom"/>
            <w:hideMark/>
          </w:tcPr>
          <w:p w:rsidR="00387EE4" w:rsidRPr="00387EE4" w:rsidRDefault="00387EE4" w:rsidP="00387EE4">
            <w:pPr>
              <w:jc w:val="right"/>
              <w:rPr>
                <w:sz w:val="24"/>
                <w:szCs w:val="24"/>
              </w:rPr>
            </w:pPr>
            <w:r w:rsidRPr="00387EE4">
              <w:rPr>
                <w:sz w:val="24"/>
                <w:szCs w:val="24"/>
              </w:rPr>
              <w:t xml:space="preserve">206.97 </w:t>
            </w:r>
          </w:p>
        </w:tc>
        <w:tc>
          <w:tcPr>
            <w:tcW w:w="3650" w:type="dxa"/>
            <w:tcBorders>
              <w:top w:val="nil"/>
              <w:left w:val="nil"/>
              <w:bottom w:val="nil"/>
              <w:right w:val="nil"/>
            </w:tcBorders>
            <w:shd w:val="clear" w:color="auto" w:fill="auto"/>
            <w:noWrap/>
            <w:vAlign w:val="bottom"/>
            <w:hideMark/>
          </w:tcPr>
          <w:p w:rsidR="00387EE4" w:rsidRPr="00387EE4" w:rsidRDefault="00387EE4" w:rsidP="00387EE4">
            <w:pPr>
              <w:rPr>
                <w:sz w:val="24"/>
                <w:szCs w:val="24"/>
              </w:rPr>
            </w:pPr>
            <w:r w:rsidRPr="00387EE4">
              <w:rPr>
                <w:sz w:val="24"/>
                <w:szCs w:val="24"/>
              </w:rPr>
              <w:t>Matheson Tri-Gas, Inc.</w:t>
            </w:r>
          </w:p>
        </w:tc>
        <w:tc>
          <w:tcPr>
            <w:tcW w:w="1480" w:type="dxa"/>
            <w:tcBorders>
              <w:top w:val="nil"/>
              <w:left w:val="nil"/>
              <w:bottom w:val="nil"/>
              <w:right w:val="nil"/>
            </w:tcBorders>
            <w:shd w:val="clear" w:color="auto" w:fill="auto"/>
            <w:noWrap/>
            <w:vAlign w:val="bottom"/>
            <w:hideMark/>
          </w:tcPr>
          <w:p w:rsidR="00387EE4" w:rsidRPr="00387EE4" w:rsidRDefault="00387EE4" w:rsidP="00387EE4">
            <w:pPr>
              <w:jc w:val="right"/>
              <w:rPr>
                <w:sz w:val="24"/>
                <w:szCs w:val="24"/>
              </w:rPr>
            </w:pPr>
            <w:r w:rsidRPr="00387EE4">
              <w:rPr>
                <w:sz w:val="24"/>
                <w:szCs w:val="24"/>
              </w:rPr>
              <w:t xml:space="preserve">250.55 </w:t>
            </w:r>
          </w:p>
        </w:tc>
      </w:tr>
      <w:tr w:rsidR="00354645" w:rsidRPr="00354645" w:rsidTr="00354645">
        <w:trPr>
          <w:trHeight w:val="315"/>
        </w:trPr>
        <w:tc>
          <w:tcPr>
            <w:tcW w:w="3240" w:type="dxa"/>
            <w:tcBorders>
              <w:top w:val="nil"/>
              <w:left w:val="nil"/>
              <w:bottom w:val="nil"/>
              <w:right w:val="nil"/>
            </w:tcBorders>
            <w:shd w:val="clear" w:color="auto" w:fill="auto"/>
            <w:noWrap/>
            <w:vAlign w:val="bottom"/>
            <w:hideMark/>
          </w:tcPr>
          <w:p w:rsidR="00354645" w:rsidRPr="00354645" w:rsidRDefault="00354645" w:rsidP="00354645">
            <w:pPr>
              <w:rPr>
                <w:sz w:val="24"/>
                <w:szCs w:val="24"/>
              </w:rPr>
            </w:pPr>
            <w:proofErr w:type="spellStart"/>
            <w:r w:rsidRPr="00354645">
              <w:rPr>
                <w:sz w:val="24"/>
                <w:szCs w:val="24"/>
              </w:rPr>
              <w:lastRenderedPageBreak/>
              <w:t>LockIt</w:t>
            </w:r>
            <w:proofErr w:type="spellEnd"/>
            <w:r w:rsidRPr="00354645">
              <w:rPr>
                <w:sz w:val="24"/>
                <w:szCs w:val="24"/>
              </w:rPr>
              <w:t xml:space="preserve"> Technologies, LLC</w:t>
            </w:r>
          </w:p>
        </w:tc>
        <w:tc>
          <w:tcPr>
            <w:tcW w:w="1480" w:type="dxa"/>
            <w:tcBorders>
              <w:top w:val="nil"/>
              <w:left w:val="nil"/>
              <w:bottom w:val="nil"/>
              <w:right w:val="nil"/>
            </w:tcBorders>
            <w:shd w:val="clear" w:color="auto" w:fill="auto"/>
            <w:noWrap/>
            <w:vAlign w:val="bottom"/>
            <w:hideMark/>
          </w:tcPr>
          <w:p w:rsidR="00354645" w:rsidRPr="00354645" w:rsidRDefault="00354645" w:rsidP="00354645">
            <w:pPr>
              <w:jc w:val="right"/>
              <w:rPr>
                <w:sz w:val="24"/>
                <w:szCs w:val="24"/>
              </w:rPr>
            </w:pPr>
            <w:r w:rsidRPr="00354645">
              <w:rPr>
                <w:sz w:val="24"/>
                <w:szCs w:val="24"/>
              </w:rPr>
              <w:t xml:space="preserve">990.75 </w:t>
            </w:r>
          </w:p>
        </w:tc>
        <w:tc>
          <w:tcPr>
            <w:tcW w:w="3650" w:type="dxa"/>
            <w:tcBorders>
              <w:top w:val="nil"/>
              <w:left w:val="nil"/>
              <w:bottom w:val="nil"/>
              <w:right w:val="nil"/>
            </w:tcBorders>
            <w:shd w:val="clear" w:color="auto" w:fill="auto"/>
            <w:noWrap/>
            <w:vAlign w:val="bottom"/>
            <w:hideMark/>
          </w:tcPr>
          <w:p w:rsidR="00354645" w:rsidRPr="00354645" w:rsidRDefault="00354645" w:rsidP="00354645">
            <w:pPr>
              <w:rPr>
                <w:sz w:val="24"/>
                <w:szCs w:val="24"/>
              </w:rPr>
            </w:pPr>
            <w:r w:rsidRPr="00354645">
              <w:rPr>
                <w:sz w:val="24"/>
                <w:szCs w:val="24"/>
              </w:rPr>
              <w:t>Stacy Stauffer</w:t>
            </w:r>
          </w:p>
        </w:tc>
        <w:tc>
          <w:tcPr>
            <w:tcW w:w="1480" w:type="dxa"/>
            <w:tcBorders>
              <w:top w:val="nil"/>
              <w:left w:val="nil"/>
              <w:bottom w:val="nil"/>
              <w:right w:val="nil"/>
            </w:tcBorders>
            <w:shd w:val="clear" w:color="auto" w:fill="auto"/>
            <w:noWrap/>
            <w:vAlign w:val="bottom"/>
            <w:hideMark/>
          </w:tcPr>
          <w:p w:rsidR="00354645" w:rsidRPr="00354645" w:rsidRDefault="00354645" w:rsidP="00354645">
            <w:pPr>
              <w:jc w:val="right"/>
              <w:rPr>
                <w:sz w:val="24"/>
                <w:szCs w:val="24"/>
              </w:rPr>
            </w:pPr>
            <w:r w:rsidRPr="00354645">
              <w:rPr>
                <w:sz w:val="24"/>
                <w:szCs w:val="24"/>
              </w:rPr>
              <w:t xml:space="preserve">36.72 </w:t>
            </w:r>
          </w:p>
        </w:tc>
      </w:tr>
      <w:tr w:rsidR="00354645" w:rsidRPr="00354645" w:rsidTr="00354645">
        <w:trPr>
          <w:trHeight w:val="315"/>
        </w:trPr>
        <w:tc>
          <w:tcPr>
            <w:tcW w:w="3240" w:type="dxa"/>
            <w:tcBorders>
              <w:top w:val="nil"/>
              <w:left w:val="nil"/>
              <w:bottom w:val="nil"/>
              <w:right w:val="nil"/>
            </w:tcBorders>
            <w:shd w:val="clear" w:color="auto" w:fill="auto"/>
            <w:noWrap/>
            <w:vAlign w:val="bottom"/>
            <w:hideMark/>
          </w:tcPr>
          <w:p w:rsidR="00354645" w:rsidRPr="00354645" w:rsidRDefault="00354645" w:rsidP="00354645">
            <w:pPr>
              <w:rPr>
                <w:sz w:val="24"/>
                <w:szCs w:val="24"/>
              </w:rPr>
            </w:pPr>
            <w:r w:rsidRPr="00354645">
              <w:rPr>
                <w:sz w:val="24"/>
                <w:szCs w:val="24"/>
              </w:rPr>
              <w:t>Gina Martin</w:t>
            </w:r>
          </w:p>
        </w:tc>
        <w:tc>
          <w:tcPr>
            <w:tcW w:w="1480" w:type="dxa"/>
            <w:tcBorders>
              <w:top w:val="nil"/>
              <w:left w:val="nil"/>
              <w:bottom w:val="nil"/>
              <w:right w:val="nil"/>
            </w:tcBorders>
            <w:shd w:val="clear" w:color="auto" w:fill="auto"/>
            <w:noWrap/>
            <w:vAlign w:val="bottom"/>
            <w:hideMark/>
          </w:tcPr>
          <w:p w:rsidR="00354645" w:rsidRPr="00354645" w:rsidRDefault="00354645" w:rsidP="00354645">
            <w:pPr>
              <w:jc w:val="right"/>
              <w:rPr>
                <w:sz w:val="24"/>
                <w:szCs w:val="24"/>
              </w:rPr>
            </w:pPr>
            <w:r w:rsidRPr="00354645">
              <w:rPr>
                <w:sz w:val="24"/>
                <w:szCs w:val="24"/>
              </w:rPr>
              <w:t xml:space="preserve">24.36 </w:t>
            </w:r>
          </w:p>
        </w:tc>
        <w:tc>
          <w:tcPr>
            <w:tcW w:w="3650" w:type="dxa"/>
            <w:tcBorders>
              <w:top w:val="nil"/>
              <w:left w:val="nil"/>
              <w:bottom w:val="nil"/>
              <w:right w:val="nil"/>
            </w:tcBorders>
            <w:shd w:val="clear" w:color="auto" w:fill="auto"/>
            <w:noWrap/>
            <w:vAlign w:val="bottom"/>
            <w:hideMark/>
          </w:tcPr>
          <w:p w:rsidR="00354645" w:rsidRPr="00354645" w:rsidRDefault="00354645" w:rsidP="00354645">
            <w:pPr>
              <w:rPr>
                <w:sz w:val="24"/>
                <w:szCs w:val="24"/>
              </w:rPr>
            </w:pPr>
            <w:r w:rsidRPr="00354645">
              <w:rPr>
                <w:sz w:val="24"/>
                <w:szCs w:val="24"/>
              </w:rPr>
              <w:t>Thompson's O.K. Tire, Inc.</w:t>
            </w:r>
          </w:p>
        </w:tc>
        <w:tc>
          <w:tcPr>
            <w:tcW w:w="1480" w:type="dxa"/>
            <w:tcBorders>
              <w:top w:val="nil"/>
              <w:left w:val="nil"/>
              <w:bottom w:val="nil"/>
              <w:right w:val="nil"/>
            </w:tcBorders>
            <w:shd w:val="clear" w:color="auto" w:fill="auto"/>
            <w:noWrap/>
            <w:vAlign w:val="bottom"/>
            <w:hideMark/>
          </w:tcPr>
          <w:p w:rsidR="00354645" w:rsidRPr="00354645" w:rsidRDefault="00354645" w:rsidP="00354645">
            <w:pPr>
              <w:jc w:val="right"/>
              <w:rPr>
                <w:sz w:val="24"/>
                <w:szCs w:val="24"/>
              </w:rPr>
            </w:pPr>
            <w:r w:rsidRPr="00354645">
              <w:rPr>
                <w:sz w:val="24"/>
                <w:szCs w:val="24"/>
              </w:rPr>
              <w:t xml:space="preserve">15.00 </w:t>
            </w:r>
          </w:p>
        </w:tc>
      </w:tr>
      <w:tr w:rsidR="00354645" w:rsidRPr="00354645" w:rsidTr="00354645">
        <w:trPr>
          <w:trHeight w:val="315"/>
        </w:trPr>
        <w:tc>
          <w:tcPr>
            <w:tcW w:w="3240" w:type="dxa"/>
            <w:tcBorders>
              <w:top w:val="nil"/>
              <w:left w:val="nil"/>
              <w:bottom w:val="nil"/>
              <w:right w:val="nil"/>
            </w:tcBorders>
            <w:shd w:val="clear" w:color="auto" w:fill="auto"/>
            <w:noWrap/>
            <w:vAlign w:val="bottom"/>
            <w:hideMark/>
          </w:tcPr>
          <w:p w:rsidR="00354645" w:rsidRPr="00354645" w:rsidRDefault="00354645" w:rsidP="00354645">
            <w:pPr>
              <w:rPr>
                <w:sz w:val="24"/>
                <w:szCs w:val="24"/>
              </w:rPr>
            </w:pPr>
            <w:r w:rsidRPr="00354645">
              <w:rPr>
                <w:sz w:val="24"/>
                <w:szCs w:val="24"/>
              </w:rPr>
              <w:t>Renee J. Mason, RPT</w:t>
            </w:r>
          </w:p>
        </w:tc>
        <w:tc>
          <w:tcPr>
            <w:tcW w:w="1480" w:type="dxa"/>
            <w:tcBorders>
              <w:top w:val="nil"/>
              <w:left w:val="nil"/>
              <w:bottom w:val="nil"/>
              <w:right w:val="nil"/>
            </w:tcBorders>
            <w:shd w:val="clear" w:color="auto" w:fill="auto"/>
            <w:noWrap/>
            <w:vAlign w:val="bottom"/>
            <w:hideMark/>
          </w:tcPr>
          <w:p w:rsidR="00354645" w:rsidRPr="00354645" w:rsidRDefault="00354645" w:rsidP="00354645">
            <w:pPr>
              <w:jc w:val="right"/>
              <w:rPr>
                <w:sz w:val="24"/>
                <w:szCs w:val="24"/>
              </w:rPr>
            </w:pPr>
            <w:r w:rsidRPr="00354645">
              <w:rPr>
                <w:sz w:val="24"/>
                <w:szCs w:val="24"/>
              </w:rPr>
              <w:t xml:space="preserve">1,386.78 </w:t>
            </w:r>
          </w:p>
        </w:tc>
        <w:tc>
          <w:tcPr>
            <w:tcW w:w="3650" w:type="dxa"/>
            <w:tcBorders>
              <w:top w:val="nil"/>
              <w:left w:val="nil"/>
              <w:bottom w:val="nil"/>
              <w:right w:val="nil"/>
            </w:tcBorders>
            <w:shd w:val="clear" w:color="auto" w:fill="auto"/>
            <w:noWrap/>
            <w:vAlign w:val="bottom"/>
            <w:hideMark/>
          </w:tcPr>
          <w:p w:rsidR="00354645" w:rsidRPr="00354645" w:rsidRDefault="00354645" w:rsidP="00354645">
            <w:pPr>
              <w:rPr>
                <w:sz w:val="24"/>
                <w:szCs w:val="24"/>
              </w:rPr>
            </w:pPr>
            <w:r w:rsidRPr="00354645">
              <w:rPr>
                <w:sz w:val="24"/>
                <w:szCs w:val="24"/>
              </w:rPr>
              <w:t>Tiny Treasures</w:t>
            </w:r>
          </w:p>
        </w:tc>
        <w:tc>
          <w:tcPr>
            <w:tcW w:w="1480" w:type="dxa"/>
            <w:tcBorders>
              <w:top w:val="nil"/>
              <w:left w:val="nil"/>
              <w:bottom w:val="nil"/>
              <w:right w:val="nil"/>
            </w:tcBorders>
            <w:shd w:val="clear" w:color="auto" w:fill="auto"/>
            <w:noWrap/>
            <w:vAlign w:val="bottom"/>
            <w:hideMark/>
          </w:tcPr>
          <w:p w:rsidR="00354645" w:rsidRPr="00354645" w:rsidRDefault="00354645" w:rsidP="00354645">
            <w:pPr>
              <w:jc w:val="right"/>
              <w:rPr>
                <w:sz w:val="24"/>
                <w:szCs w:val="24"/>
              </w:rPr>
            </w:pPr>
            <w:r w:rsidRPr="00354645">
              <w:rPr>
                <w:sz w:val="24"/>
                <w:szCs w:val="24"/>
              </w:rPr>
              <w:t xml:space="preserve">300.00 </w:t>
            </w:r>
          </w:p>
        </w:tc>
      </w:tr>
      <w:tr w:rsidR="00354645" w:rsidRPr="00354645" w:rsidTr="00354645">
        <w:trPr>
          <w:trHeight w:val="315"/>
        </w:trPr>
        <w:tc>
          <w:tcPr>
            <w:tcW w:w="3240" w:type="dxa"/>
            <w:tcBorders>
              <w:top w:val="nil"/>
              <w:left w:val="nil"/>
              <w:bottom w:val="nil"/>
              <w:right w:val="nil"/>
            </w:tcBorders>
            <w:shd w:val="clear" w:color="auto" w:fill="auto"/>
            <w:noWrap/>
            <w:vAlign w:val="bottom"/>
            <w:hideMark/>
          </w:tcPr>
          <w:p w:rsidR="00354645" w:rsidRPr="00354645" w:rsidRDefault="00354645" w:rsidP="00354645">
            <w:pPr>
              <w:rPr>
                <w:sz w:val="24"/>
                <w:szCs w:val="24"/>
              </w:rPr>
            </w:pPr>
            <w:r w:rsidRPr="00354645">
              <w:rPr>
                <w:sz w:val="24"/>
                <w:szCs w:val="24"/>
              </w:rPr>
              <w:t>Amanda McGuire</w:t>
            </w:r>
          </w:p>
        </w:tc>
        <w:tc>
          <w:tcPr>
            <w:tcW w:w="1480" w:type="dxa"/>
            <w:tcBorders>
              <w:top w:val="nil"/>
              <w:left w:val="nil"/>
              <w:bottom w:val="nil"/>
              <w:right w:val="nil"/>
            </w:tcBorders>
            <w:shd w:val="clear" w:color="auto" w:fill="auto"/>
            <w:noWrap/>
            <w:vAlign w:val="bottom"/>
            <w:hideMark/>
          </w:tcPr>
          <w:p w:rsidR="00354645" w:rsidRPr="00354645" w:rsidRDefault="00354645" w:rsidP="00354645">
            <w:pPr>
              <w:jc w:val="right"/>
              <w:rPr>
                <w:sz w:val="24"/>
                <w:szCs w:val="24"/>
              </w:rPr>
            </w:pPr>
            <w:r w:rsidRPr="00354645">
              <w:rPr>
                <w:sz w:val="24"/>
                <w:szCs w:val="24"/>
              </w:rPr>
              <w:t xml:space="preserve">6.38 </w:t>
            </w:r>
          </w:p>
        </w:tc>
        <w:tc>
          <w:tcPr>
            <w:tcW w:w="3650" w:type="dxa"/>
            <w:tcBorders>
              <w:top w:val="nil"/>
              <w:left w:val="nil"/>
              <w:bottom w:val="nil"/>
              <w:right w:val="nil"/>
            </w:tcBorders>
            <w:shd w:val="clear" w:color="auto" w:fill="auto"/>
            <w:noWrap/>
            <w:vAlign w:val="bottom"/>
            <w:hideMark/>
          </w:tcPr>
          <w:p w:rsidR="00354645" w:rsidRPr="00354645" w:rsidRDefault="00354645" w:rsidP="00354645">
            <w:pPr>
              <w:rPr>
                <w:sz w:val="24"/>
                <w:szCs w:val="24"/>
              </w:rPr>
            </w:pPr>
            <w:r w:rsidRPr="00354645">
              <w:rPr>
                <w:sz w:val="24"/>
                <w:szCs w:val="24"/>
              </w:rPr>
              <w:t xml:space="preserve">Vincent </w:t>
            </w:r>
            <w:proofErr w:type="spellStart"/>
            <w:r w:rsidRPr="00354645">
              <w:rPr>
                <w:sz w:val="24"/>
                <w:szCs w:val="24"/>
              </w:rPr>
              <w:t>Truesdale</w:t>
            </w:r>
            <w:proofErr w:type="spellEnd"/>
          </w:p>
        </w:tc>
        <w:tc>
          <w:tcPr>
            <w:tcW w:w="1480" w:type="dxa"/>
            <w:tcBorders>
              <w:top w:val="nil"/>
              <w:left w:val="nil"/>
              <w:bottom w:val="nil"/>
              <w:right w:val="nil"/>
            </w:tcBorders>
            <w:shd w:val="clear" w:color="auto" w:fill="auto"/>
            <w:noWrap/>
            <w:vAlign w:val="bottom"/>
            <w:hideMark/>
          </w:tcPr>
          <w:p w:rsidR="00354645" w:rsidRPr="00354645" w:rsidRDefault="00354645" w:rsidP="00354645">
            <w:pPr>
              <w:jc w:val="right"/>
              <w:rPr>
                <w:sz w:val="24"/>
                <w:szCs w:val="24"/>
              </w:rPr>
            </w:pPr>
            <w:r w:rsidRPr="00354645">
              <w:rPr>
                <w:sz w:val="24"/>
                <w:szCs w:val="24"/>
              </w:rPr>
              <w:t xml:space="preserve">50,000.00 </w:t>
            </w:r>
          </w:p>
        </w:tc>
      </w:tr>
      <w:tr w:rsidR="00354645" w:rsidRPr="00354645" w:rsidTr="00354645">
        <w:trPr>
          <w:trHeight w:val="315"/>
        </w:trPr>
        <w:tc>
          <w:tcPr>
            <w:tcW w:w="3240" w:type="dxa"/>
            <w:tcBorders>
              <w:top w:val="nil"/>
              <w:left w:val="nil"/>
              <w:bottom w:val="nil"/>
              <w:right w:val="nil"/>
            </w:tcBorders>
            <w:shd w:val="clear" w:color="auto" w:fill="auto"/>
            <w:noWrap/>
            <w:vAlign w:val="bottom"/>
            <w:hideMark/>
          </w:tcPr>
          <w:p w:rsidR="00354645" w:rsidRPr="00354645" w:rsidRDefault="00354645" w:rsidP="00354645">
            <w:pPr>
              <w:rPr>
                <w:sz w:val="24"/>
                <w:szCs w:val="24"/>
              </w:rPr>
            </w:pPr>
            <w:r w:rsidRPr="00354645">
              <w:rPr>
                <w:sz w:val="24"/>
                <w:szCs w:val="24"/>
              </w:rPr>
              <w:t>Mid-America ACE</w:t>
            </w:r>
          </w:p>
        </w:tc>
        <w:tc>
          <w:tcPr>
            <w:tcW w:w="1480" w:type="dxa"/>
            <w:tcBorders>
              <w:top w:val="nil"/>
              <w:left w:val="nil"/>
              <w:bottom w:val="nil"/>
              <w:right w:val="nil"/>
            </w:tcBorders>
            <w:shd w:val="clear" w:color="auto" w:fill="auto"/>
            <w:noWrap/>
            <w:vAlign w:val="bottom"/>
            <w:hideMark/>
          </w:tcPr>
          <w:p w:rsidR="00354645" w:rsidRPr="00354645" w:rsidRDefault="00354645" w:rsidP="00354645">
            <w:pPr>
              <w:jc w:val="right"/>
              <w:rPr>
                <w:sz w:val="24"/>
                <w:szCs w:val="24"/>
              </w:rPr>
            </w:pPr>
            <w:r w:rsidRPr="00354645">
              <w:rPr>
                <w:sz w:val="24"/>
                <w:szCs w:val="24"/>
              </w:rPr>
              <w:t xml:space="preserve">200.00 </w:t>
            </w:r>
          </w:p>
        </w:tc>
        <w:tc>
          <w:tcPr>
            <w:tcW w:w="3650" w:type="dxa"/>
            <w:tcBorders>
              <w:top w:val="nil"/>
              <w:left w:val="nil"/>
              <w:bottom w:val="nil"/>
              <w:right w:val="nil"/>
            </w:tcBorders>
            <w:shd w:val="clear" w:color="auto" w:fill="auto"/>
            <w:noWrap/>
            <w:vAlign w:val="bottom"/>
            <w:hideMark/>
          </w:tcPr>
          <w:p w:rsidR="00354645" w:rsidRPr="00354645" w:rsidRDefault="00354645" w:rsidP="00354645">
            <w:pPr>
              <w:rPr>
                <w:sz w:val="24"/>
                <w:szCs w:val="24"/>
              </w:rPr>
            </w:pPr>
            <w:r w:rsidRPr="00354645">
              <w:rPr>
                <w:sz w:val="24"/>
                <w:szCs w:val="24"/>
              </w:rPr>
              <w:t>United School Administrators</w:t>
            </w:r>
          </w:p>
        </w:tc>
        <w:tc>
          <w:tcPr>
            <w:tcW w:w="1480" w:type="dxa"/>
            <w:tcBorders>
              <w:top w:val="nil"/>
              <w:left w:val="nil"/>
              <w:bottom w:val="nil"/>
              <w:right w:val="nil"/>
            </w:tcBorders>
            <w:shd w:val="clear" w:color="auto" w:fill="auto"/>
            <w:noWrap/>
            <w:vAlign w:val="bottom"/>
            <w:hideMark/>
          </w:tcPr>
          <w:p w:rsidR="00354645" w:rsidRPr="00354645" w:rsidRDefault="00354645" w:rsidP="00354645">
            <w:pPr>
              <w:jc w:val="right"/>
              <w:rPr>
                <w:sz w:val="24"/>
                <w:szCs w:val="24"/>
              </w:rPr>
            </w:pPr>
            <w:r w:rsidRPr="00354645">
              <w:rPr>
                <w:sz w:val="24"/>
                <w:szCs w:val="24"/>
              </w:rPr>
              <w:t xml:space="preserve">30.00 </w:t>
            </w:r>
          </w:p>
        </w:tc>
      </w:tr>
      <w:tr w:rsidR="00354645" w:rsidRPr="00354645" w:rsidTr="00354645">
        <w:trPr>
          <w:trHeight w:val="315"/>
        </w:trPr>
        <w:tc>
          <w:tcPr>
            <w:tcW w:w="3240" w:type="dxa"/>
            <w:tcBorders>
              <w:top w:val="nil"/>
              <w:left w:val="nil"/>
              <w:bottom w:val="nil"/>
              <w:right w:val="nil"/>
            </w:tcBorders>
            <w:shd w:val="clear" w:color="auto" w:fill="auto"/>
            <w:noWrap/>
            <w:vAlign w:val="bottom"/>
            <w:hideMark/>
          </w:tcPr>
          <w:p w:rsidR="00354645" w:rsidRPr="00354645" w:rsidRDefault="00354645" w:rsidP="00354645">
            <w:pPr>
              <w:rPr>
                <w:sz w:val="24"/>
                <w:szCs w:val="24"/>
              </w:rPr>
            </w:pPr>
            <w:r w:rsidRPr="00354645">
              <w:rPr>
                <w:sz w:val="24"/>
                <w:szCs w:val="24"/>
              </w:rPr>
              <w:t>Midwest Bus Sales, Inc.</w:t>
            </w:r>
          </w:p>
        </w:tc>
        <w:tc>
          <w:tcPr>
            <w:tcW w:w="1480" w:type="dxa"/>
            <w:tcBorders>
              <w:top w:val="nil"/>
              <w:left w:val="nil"/>
              <w:bottom w:val="nil"/>
              <w:right w:val="nil"/>
            </w:tcBorders>
            <w:shd w:val="clear" w:color="auto" w:fill="auto"/>
            <w:noWrap/>
            <w:vAlign w:val="bottom"/>
            <w:hideMark/>
          </w:tcPr>
          <w:p w:rsidR="00354645" w:rsidRPr="00354645" w:rsidRDefault="00354645" w:rsidP="00354645">
            <w:pPr>
              <w:jc w:val="right"/>
              <w:rPr>
                <w:sz w:val="24"/>
                <w:szCs w:val="24"/>
              </w:rPr>
            </w:pPr>
            <w:r w:rsidRPr="00354645">
              <w:rPr>
                <w:sz w:val="24"/>
                <w:szCs w:val="24"/>
              </w:rPr>
              <w:t xml:space="preserve">2,000.00 </w:t>
            </w:r>
          </w:p>
        </w:tc>
        <w:tc>
          <w:tcPr>
            <w:tcW w:w="3650" w:type="dxa"/>
            <w:tcBorders>
              <w:top w:val="nil"/>
              <w:left w:val="nil"/>
              <w:bottom w:val="nil"/>
              <w:right w:val="nil"/>
            </w:tcBorders>
            <w:shd w:val="clear" w:color="auto" w:fill="auto"/>
            <w:noWrap/>
            <w:vAlign w:val="bottom"/>
            <w:hideMark/>
          </w:tcPr>
          <w:p w:rsidR="00354645" w:rsidRPr="00354645" w:rsidRDefault="00354645" w:rsidP="00354645">
            <w:pPr>
              <w:rPr>
                <w:sz w:val="24"/>
                <w:szCs w:val="24"/>
              </w:rPr>
            </w:pPr>
            <w:r w:rsidRPr="00354645">
              <w:rPr>
                <w:sz w:val="24"/>
                <w:szCs w:val="24"/>
              </w:rPr>
              <w:t xml:space="preserve">USD #272 </w:t>
            </w:r>
            <w:proofErr w:type="spellStart"/>
            <w:r w:rsidRPr="00354645">
              <w:rPr>
                <w:sz w:val="24"/>
                <w:szCs w:val="24"/>
              </w:rPr>
              <w:t>Waconda</w:t>
            </w:r>
            <w:proofErr w:type="spellEnd"/>
          </w:p>
        </w:tc>
        <w:tc>
          <w:tcPr>
            <w:tcW w:w="1480" w:type="dxa"/>
            <w:tcBorders>
              <w:top w:val="nil"/>
              <w:left w:val="nil"/>
              <w:bottom w:val="nil"/>
              <w:right w:val="nil"/>
            </w:tcBorders>
            <w:shd w:val="clear" w:color="auto" w:fill="auto"/>
            <w:noWrap/>
            <w:vAlign w:val="bottom"/>
            <w:hideMark/>
          </w:tcPr>
          <w:p w:rsidR="00354645" w:rsidRPr="00354645" w:rsidRDefault="00354645" w:rsidP="00354645">
            <w:pPr>
              <w:jc w:val="right"/>
              <w:rPr>
                <w:sz w:val="24"/>
                <w:szCs w:val="24"/>
              </w:rPr>
            </w:pPr>
            <w:r w:rsidRPr="00354645">
              <w:rPr>
                <w:sz w:val="24"/>
                <w:szCs w:val="24"/>
              </w:rPr>
              <w:t xml:space="preserve">2,199.77 </w:t>
            </w:r>
          </w:p>
        </w:tc>
      </w:tr>
      <w:tr w:rsidR="00354645" w:rsidRPr="00354645" w:rsidTr="00354645">
        <w:trPr>
          <w:trHeight w:val="315"/>
        </w:trPr>
        <w:tc>
          <w:tcPr>
            <w:tcW w:w="3240" w:type="dxa"/>
            <w:tcBorders>
              <w:top w:val="nil"/>
              <w:left w:val="nil"/>
              <w:bottom w:val="nil"/>
              <w:right w:val="nil"/>
            </w:tcBorders>
            <w:shd w:val="clear" w:color="auto" w:fill="auto"/>
            <w:noWrap/>
            <w:vAlign w:val="bottom"/>
            <w:hideMark/>
          </w:tcPr>
          <w:p w:rsidR="00354645" w:rsidRPr="00354645" w:rsidRDefault="00354645" w:rsidP="00354645">
            <w:pPr>
              <w:rPr>
                <w:sz w:val="24"/>
                <w:szCs w:val="24"/>
              </w:rPr>
            </w:pPr>
            <w:r w:rsidRPr="00354645">
              <w:rPr>
                <w:sz w:val="24"/>
                <w:szCs w:val="24"/>
              </w:rPr>
              <w:t>Mitchell Co. Solid Waste</w:t>
            </w:r>
          </w:p>
        </w:tc>
        <w:tc>
          <w:tcPr>
            <w:tcW w:w="1480" w:type="dxa"/>
            <w:tcBorders>
              <w:top w:val="nil"/>
              <w:left w:val="nil"/>
              <w:bottom w:val="nil"/>
              <w:right w:val="nil"/>
            </w:tcBorders>
            <w:shd w:val="clear" w:color="auto" w:fill="auto"/>
            <w:noWrap/>
            <w:vAlign w:val="bottom"/>
            <w:hideMark/>
          </w:tcPr>
          <w:p w:rsidR="00354645" w:rsidRPr="00354645" w:rsidRDefault="00354645" w:rsidP="00354645">
            <w:pPr>
              <w:jc w:val="right"/>
              <w:rPr>
                <w:sz w:val="24"/>
                <w:szCs w:val="24"/>
              </w:rPr>
            </w:pPr>
            <w:r w:rsidRPr="00354645">
              <w:rPr>
                <w:sz w:val="24"/>
                <w:szCs w:val="24"/>
              </w:rPr>
              <w:t xml:space="preserve">47.60 </w:t>
            </w:r>
          </w:p>
        </w:tc>
        <w:tc>
          <w:tcPr>
            <w:tcW w:w="3650" w:type="dxa"/>
            <w:tcBorders>
              <w:top w:val="nil"/>
              <w:left w:val="nil"/>
              <w:bottom w:val="nil"/>
              <w:right w:val="nil"/>
            </w:tcBorders>
            <w:shd w:val="clear" w:color="auto" w:fill="auto"/>
            <w:noWrap/>
            <w:vAlign w:val="bottom"/>
            <w:hideMark/>
          </w:tcPr>
          <w:p w:rsidR="00354645" w:rsidRPr="00354645" w:rsidRDefault="00354645" w:rsidP="00354645">
            <w:pPr>
              <w:rPr>
                <w:sz w:val="24"/>
                <w:szCs w:val="24"/>
              </w:rPr>
            </w:pPr>
            <w:r w:rsidRPr="00354645">
              <w:rPr>
                <w:sz w:val="24"/>
                <w:szCs w:val="24"/>
              </w:rPr>
              <w:t>USD 273 Capital Outlay</w:t>
            </w:r>
          </w:p>
        </w:tc>
        <w:tc>
          <w:tcPr>
            <w:tcW w:w="1480" w:type="dxa"/>
            <w:tcBorders>
              <w:top w:val="nil"/>
              <w:left w:val="nil"/>
              <w:bottom w:val="nil"/>
              <w:right w:val="nil"/>
            </w:tcBorders>
            <w:shd w:val="clear" w:color="auto" w:fill="auto"/>
            <w:noWrap/>
            <w:vAlign w:val="bottom"/>
            <w:hideMark/>
          </w:tcPr>
          <w:p w:rsidR="00354645" w:rsidRPr="00354645" w:rsidRDefault="00354645" w:rsidP="00354645">
            <w:pPr>
              <w:jc w:val="right"/>
              <w:rPr>
                <w:sz w:val="24"/>
                <w:szCs w:val="24"/>
              </w:rPr>
            </w:pPr>
            <w:r w:rsidRPr="00354645">
              <w:rPr>
                <w:sz w:val="24"/>
                <w:szCs w:val="24"/>
              </w:rPr>
              <w:t xml:space="preserve">15,500.00 </w:t>
            </w:r>
          </w:p>
        </w:tc>
      </w:tr>
      <w:tr w:rsidR="00354645" w:rsidRPr="00354645" w:rsidTr="00354645">
        <w:trPr>
          <w:trHeight w:val="315"/>
        </w:trPr>
        <w:tc>
          <w:tcPr>
            <w:tcW w:w="3240" w:type="dxa"/>
            <w:tcBorders>
              <w:top w:val="nil"/>
              <w:left w:val="nil"/>
              <w:bottom w:val="nil"/>
              <w:right w:val="nil"/>
            </w:tcBorders>
            <w:shd w:val="clear" w:color="auto" w:fill="auto"/>
            <w:noWrap/>
            <w:vAlign w:val="bottom"/>
            <w:hideMark/>
          </w:tcPr>
          <w:p w:rsidR="00354645" w:rsidRPr="00354645" w:rsidRDefault="00354645" w:rsidP="00354645">
            <w:pPr>
              <w:rPr>
                <w:sz w:val="24"/>
                <w:szCs w:val="24"/>
              </w:rPr>
            </w:pPr>
            <w:proofErr w:type="spellStart"/>
            <w:r w:rsidRPr="00354645">
              <w:rPr>
                <w:sz w:val="24"/>
                <w:szCs w:val="24"/>
              </w:rPr>
              <w:t>Breetta</w:t>
            </w:r>
            <w:proofErr w:type="spellEnd"/>
            <w:r w:rsidRPr="00354645">
              <w:rPr>
                <w:sz w:val="24"/>
                <w:szCs w:val="24"/>
              </w:rPr>
              <w:t xml:space="preserve"> Moe</w:t>
            </w:r>
          </w:p>
        </w:tc>
        <w:tc>
          <w:tcPr>
            <w:tcW w:w="1480" w:type="dxa"/>
            <w:tcBorders>
              <w:top w:val="nil"/>
              <w:left w:val="nil"/>
              <w:bottom w:val="nil"/>
              <w:right w:val="nil"/>
            </w:tcBorders>
            <w:shd w:val="clear" w:color="auto" w:fill="auto"/>
            <w:noWrap/>
            <w:vAlign w:val="bottom"/>
            <w:hideMark/>
          </w:tcPr>
          <w:p w:rsidR="00354645" w:rsidRPr="00354645" w:rsidRDefault="00354645" w:rsidP="00354645">
            <w:pPr>
              <w:jc w:val="right"/>
              <w:rPr>
                <w:sz w:val="24"/>
                <w:szCs w:val="24"/>
              </w:rPr>
            </w:pPr>
            <w:r w:rsidRPr="00354645">
              <w:rPr>
                <w:sz w:val="24"/>
                <w:szCs w:val="24"/>
              </w:rPr>
              <w:t xml:space="preserve">410.91 </w:t>
            </w:r>
          </w:p>
        </w:tc>
        <w:tc>
          <w:tcPr>
            <w:tcW w:w="3650" w:type="dxa"/>
            <w:tcBorders>
              <w:top w:val="nil"/>
              <w:left w:val="nil"/>
              <w:bottom w:val="nil"/>
              <w:right w:val="nil"/>
            </w:tcBorders>
            <w:shd w:val="clear" w:color="auto" w:fill="auto"/>
            <w:noWrap/>
            <w:vAlign w:val="bottom"/>
            <w:hideMark/>
          </w:tcPr>
          <w:p w:rsidR="00354645" w:rsidRPr="00354645" w:rsidRDefault="00354645" w:rsidP="00354645">
            <w:pPr>
              <w:rPr>
                <w:sz w:val="24"/>
                <w:szCs w:val="24"/>
              </w:rPr>
            </w:pPr>
            <w:r w:rsidRPr="00354645">
              <w:rPr>
                <w:sz w:val="24"/>
                <w:szCs w:val="24"/>
              </w:rPr>
              <w:t>USD #299 Sylvan Grove</w:t>
            </w:r>
          </w:p>
        </w:tc>
        <w:tc>
          <w:tcPr>
            <w:tcW w:w="1480" w:type="dxa"/>
            <w:tcBorders>
              <w:top w:val="nil"/>
              <w:left w:val="nil"/>
              <w:bottom w:val="nil"/>
              <w:right w:val="nil"/>
            </w:tcBorders>
            <w:shd w:val="clear" w:color="auto" w:fill="auto"/>
            <w:noWrap/>
            <w:vAlign w:val="bottom"/>
            <w:hideMark/>
          </w:tcPr>
          <w:p w:rsidR="00354645" w:rsidRPr="00354645" w:rsidRDefault="00354645" w:rsidP="00354645">
            <w:pPr>
              <w:jc w:val="right"/>
              <w:rPr>
                <w:sz w:val="24"/>
                <w:szCs w:val="24"/>
              </w:rPr>
            </w:pPr>
            <w:r w:rsidRPr="00354645">
              <w:rPr>
                <w:sz w:val="24"/>
                <w:szCs w:val="24"/>
              </w:rPr>
              <w:t xml:space="preserve">3,538.79 </w:t>
            </w:r>
          </w:p>
        </w:tc>
      </w:tr>
      <w:tr w:rsidR="00354645" w:rsidRPr="00354645" w:rsidTr="00354645">
        <w:trPr>
          <w:trHeight w:val="315"/>
        </w:trPr>
        <w:tc>
          <w:tcPr>
            <w:tcW w:w="3240" w:type="dxa"/>
            <w:tcBorders>
              <w:top w:val="nil"/>
              <w:left w:val="nil"/>
              <w:bottom w:val="nil"/>
              <w:right w:val="nil"/>
            </w:tcBorders>
            <w:shd w:val="clear" w:color="auto" w:fill="auto"/>
            <w:noWrap/>
            <w:vAlign w:val="bottom"/>
            <w:hideMark/>
          </w:tcPr>
          <w:p w:rsidR="00354645" w:rsidRPr="00354645" w:rsidRDefault="00354645" w:rsidP="00354645">
            <w:pPr>
              <w:rPr>
                <w:sz w:val="24"/>
                <w:szCs w:val="24"/>
              </w:rPr>
            </w:pPr>
            <w:r w:rsidRPr="00354645">
              <w:rPr>
                <w:sz w:val="24"/>
                <w:szCs w:val="24"/>
              </w:rPr>
              <w:t>Gina Nelson</w:t>
            </w:r>
          </w:p>
        </w:tc>
        <w:tc>
          <w:tcPr>
            <w:tcW w:w="1480" w:type="dxa"/>
            <w:tcBorders>
              <w:top w:val="nil"/>
              <w:left w:val="nil"/>
              <w:bottom w:val="nil"/>
              <w:right w:val="nil"/>
            </w:tcBorders>
            <w:shd w:val="clear" w:color="auto" w:fill="auto"/>
            <w:noWrap/>
            <w:vAlign w:val="bottom"/>
            <w:hideMark/>
          </w:tcPr>
          <w:p w:rsidR="00354645" w:rsidRPr="00354645" w:rsidRDefault="00354645" w:rsidP="00354645">
            <w:pPr>
              <w:jc w:val="right"/>
              <w:rPr>
                <w:sz w:val="24"/>
                <w:szCs w:val="24"/>
              </w:rPr>
            </w:pPr>
            <w:r w:rsidRPr="00354645">
              <w:rPr>
                <w:sz w:val="24"/>
                <w:szCs w:val="24"/>
              </w:rPr>
              <w:t xml:space="preserve">52.20 </w:t>
            </w:r>
          </w:p>
        </w:tc>
        <w:tc>
          <w:tcPr>
            <w:tcW w:w="3650" w:type="dxa"/>
            <w:tcBorders>
              <w:top w:val="nil"/>
              <w:left w:val="nil"/>
              <w:bottom w:val="nil"/>
              <w:right w:val="nil"/>
            </w:tcBorders>
            <w:shd w:val="clear" w:color="auto" w:fill="auto"/>
            <w:noWrap/>
            <w:vAlign w:val="bottom"/>
            <w:hideMark/>
          </w:tcPr>
          <w:p w:rsidR="00354645" w:rsidRPr="00354645" w:rsidRDefault="00354645" w:rsidP="00354645">
            <w:pPr>
              <w:rPr>
                <w:sz w:val="24"/>
                <w:szCs w:val="24"/>
              </w:rPr>
            </w:pPr>
            <w:proofErr w:type="spellStart"/>
            <w:r w:rsidRPr="00354645">
              <w:rPr>
                <w:sz w:val="24"/>
                <w:szCs w:val="24"/>
              </w:rPr>
              <w:t>Waconda</w:t>
            </w:r>
            <w:proofErr w:type="spellEnd"/>
            <w:r w:rsidRPr="00354645">
              <w:rPr>
                <w:sz w:val="24"/>
                <w:szCs w:val="24"/>
              </w:rPr>
              <w:t xml:space="preserve"> Trader</w:t>
            </w:r>
          </w:p>
        </w:tc>
        <w:tc>
          <w:tcPr>
            <w:tcW w:w="1480" w:type="dxa"/>
            <w:tcBorders>
              <w:top w:val="nil"/>
              <w:left w:val="nil"/>
              <w:bottom w:val="nil"/>
              <w:right w:val="nil"/>
            </w:tcBorders>
            <w:shd w:val="clear" w:color="auto" w:fill="auto"/>
            <w:noWrap/>
            <w:vAlign w:val="bottom"/>
            <w:hideMark/>
          </w:tcPr>
          <w:p w:rsidR="00354645" w:rsidRPr="00354645" w:rsidRDefault="00354645" w:rsidP="00354645">
            <w:pPr>
              <w:jc w:val="right"/>
              <w:rPr>
                <w:sz w:val="24"/>
                <w:szCs w:val="24"/>
              </w:rPr>
            </w:pPr>
            <w:r w:rsidRPr="00354645">
              <w:rPr>
                <w:sz w:val="24"/>
                <w:szCs w:val="24"/>
              </w:rPr>
              <w:t xml:space="preserve">313.50 </w:t>
            </w:r>
          </w:p>
        </w:tc>
      </w:tr>
      <w:tr w:rsidR="00354645" w:rsidRPr="00354645" w:rsidTr="00354645">
        <w:trPr>
          <w:trHeight w:val="315"/>
        </w:trPr>
        <w:tc>
          <w:tcPr>
            <w:tcW w:w="3240" w:type="dxa"/>
            <w:tcBorders>
              <w:top w:val="nil"/>
              <w:left w:val="nil"/>
              <w:bottom w:val="nil"/>
              <w:right w:val="nil"/>
            </w:tcBorders>
            <w:shd w:val="clear" w:color="auto" w:fill="auto"/>
            <w:noWrap/>
            <w:vAlign w:val="bottom"/>
            <w:hideMark/>
          </w:tcPr>
          <w:p w:rsidR="00354645" w:rsidRPr="00354645" w:rsidRDefault="00354645" w:rsidP="00354645">
            <w:pPr>
              <w:rPr>
                <w:sz w:val="24"/>
                <w:szCs w:val="24"/>
              </w:rPr>
            </w:pPr>
            <w:proofErr w:type="spellStart"/>
            <w:r w:rsidRPr="00354645">
              <w:rPr>
                <w:sz w:val="24"/>
                <w:szCs w:val="24"/>
              </w:rPr>
              <w:t>Nex</w:t>
            </w:r>
            <w:proofErr w:type="spellEnd"/>
            <w:r w:rsidRPr="00354645">
              <w:rPr>
                <w:sz w:val="24"/>
                <w:szCs w:val="24"/>
              </w:rPr>
              <w:t>-Tech</w:t>
            </w:r>
          </w:p>
        </w:tc>
        <w:tc>
          <w:tcPr>
            <w:tcW w:w="1480" w:type="dxa"/>
            <w:tcBorders>
              <w:top w:val="nil"/>
              <w:left w:val="nil"/>
              <w:bottom w:val="nil"/>
              <w:right w:val="nil"/>
            </w:tcBorders>
            <w:shd w:val="clear" w:color="auto" w:fill="auto"/>
            <w:noWrap/>
            <w:vAlign w:val="bottom"/>
            <w:hideMark/>
          </w:tcPr>
          <w:p w:rsidR="00354645" w:rsidRPr="00354645" w:rsidRDefault="00354645" w:rsidP="00354645">
            <w:pPr>
              <w:jc w:val="right"/>
              <w:rPr>
                <w:sz w:val="24"/>
                <w:szCs w:val="24"/>
              </w:rPr>
            </w:pPr>
            <w:r w:rsidRPr="00354645">
              <w:rPr>
                <w:sz w:val="24"/>
                <w:szCs w:val="24"/>
              </w:rPr>
              <w:t xml:space="preserve">4,702.92 </w:t>
            </w:r>
          </w:p>
        </w:tc>
        <w:tc>
          <w:tcPr>
            <w:tcW w:w="3650" w:type="dxa"/>
            <w:tcBorders>
              <w:top w:val="nil"/>
              <w:left w:val="nil"/>
              <w:bottom w:val="nil"/>
              <w:right w:val="nil"/>
            </w:tcBorders>
            <w:shd w:val="clear" w:color="auto" w:fill="auto"/>
            <w:noWrap/>
            <w:vAlign w:val="bottom"/>
            <w:hideMark/>
          </w:tcPr>
          <w:p w:rsidR="00354645" w:rsidRPr="00354645" w:rsidRDefault="00354645" w:rsidP="00354645">
            <w:pPr>
              <w:rPr>
                <w:sz w:val="24"/>
                <w:szCs w:val="24"/>
              </w:rPr>
            </w:pPr>
            <w:r w:rsidRPr="00354645">
              <w:rPr>
                <w:sz w:val="24"/>
                <w:szCs w:val="24"/>
              </w:rPr>
              <w:t>Kathy Wilson</w:t>
            </w:r>
          </w:p>
        </w:tc>
        <w:tc>
          <w:tcPr>
            <w:tcW w:w="1480" w:type="dxa"/>
            <w:tcBorders>
              <w:top w:val="nil"/>
              <w:left w:val="nil"/>
              <w:bottom w:val="nil"/>
              <w:right w:val="nil"/>
            </w:tcBorders>
            <w:shd w:val="clear" w:color="auto" w:fill="auto"/>
            <w:noWrap/>
            <w:vAlign w:val="bottom"/>
            <w:hideMark/>
          </w:tcPr>
          <w:p w:rsidR="00354645" w:rsidRPr="00354645" w:rsidRDefault="00354645" w:rsidP="00354645">
            <w:pPr>
              <w:jc w:val="right"/>
              <w:rPr>
                <w:sz w:val="24"/>
                <w:szCs w:val="24"/>
              </w:rPr>
            </w:pPr>
            <w:r w:rsidRPr="00354645">
              <w:rPr>
                <w:sz w:val="24"/>
                <w:szCs w:val="24"/>
              </w:rPr>
              <w:t xml:space="preserve">13.29 </w:t>
            </w:r>
          </w:p>
        </w:tc>
      </w:tr>
      <w:tr w:rsidR="00354645" w:rsidRPr="00354645" w:rsidTr="00354645">
        <w:trPr>
          <w:trHeight w:val="315"/>
        </w:trPr>
        <w:tc>
          <w:tcPr>
            <w:tcW w:w="3240" w:type="dxa"/>
            <w:tcBorders>
              <w:top w:val="nil"/>
              <w:left w:val="nil"/>
              <w:bottom w:val="nil"/>
              <w:right w:val="nil"/>
            </w:tcBorders>
            <w:shd w:val="clear" w:color="auto" w:fill="auto"/>
            <w:noWrap/>
            <w:vAlign w:val="bottom"/>
            <w:hideMark/>
          </w:tcPr>
          <w:p w:rsidR="00354645" w:rsidRPr="00354645" w:rsidRDefault="00354645" w:rsidP="00354645">
            <w:pPr>
              <w:rPr>
                <w:sz w:val="24"/>
                <w:szCs w:val="24"/>
              </w:rPr>
            </w:pPr>
            <w:r w:rsidRPr="00354645">
              <w:rPr>
                <w:sz w:val="24"/>
                <w:szCs w:val="24"/>
              </w:rPr>
              <w:t>Kansas One-Call System</w:t>
            </w:r>
          </w:p>
        </w:tc>
        <w:tc>
          <w:tcPr>
            <w:tcW w:w="1480" w:type="dxa"/>
            <w:tcBorders>
              <w:top w:val="nil"/>
              <w:left w:val="nil"/>
              <w:bottom w:val="nil"/>
              <w:right w:val="nil"/>
            </w:tcBorders>
            <w:shd w:val="clear" w:color="auto" w:fill="auto"/>
            <w:noWrap/>
            <w:vAlign w:val="bottom"/>
            <w:hideMark/>
          </w:tcPr>
          <w:p w:rsidR="00354645" w:rsidRPr="00354645" w:rsidRDefault="00354645" w:rsidP="00354645">
            <w:pPr>
              <w:jc w:val="right"/>
              <w:rPr>
                <w:sz w:val="24"/>
                <w:szCs w:val="24"/>
              </w:rPr>
            </w:pPr>
            <w:r w:rsidRPr="00354645">
              <w:rPr>
                <w:sz w:val="24"/>
                <w:szCs w:val="24"/>
              </w:rPr>
              <w:t xml:space="preserve">4.80 </w:t>
            </w:r>
          </w:p>
        </w:tc>
        <w:tc>
          <w:tcPr>
            <w:tcW w:w="3650" w:type="dxa"/>
            <w:tcBorders>
              <w:top w:val="nil"/>
              <w:left w:val="nil"/>
              <w:bottom w:val="nil"/>
              <w:right w:val="nil"/>
            </w:tcBorders>
            <w:shd w:val="clear" w:color="auto" w:fill="auto"/>
            <w:noWrap/>
            <w:vAlign w:val="bottom"/>
            <w:hideMark/>
          </w:tcPr>
          <w:p w:rsidR="00354645" w:rsidRPr="00354645" w:rsidRDefault="00354645" w:rsidP="00354645">
            <w:pPr>
              <w:rPr>
                <w:sz w:val="24"/>
                <w:szCs w:val="24"/>
              </w:rPr>
            </w:pPr>
            <w:r w:rsidRPr="00354645">
              <w:rPr>
                <w:sz w:val="24"/>
                <w:szCs w:val="24"/>
              </w:rPr>
              <w:t>Carlton Wright</w:t>
            </w:r>
          </w:p>
        </w:tc>
        <w:tc>
          <w:tcPr>
            <w:tcW w:w="1480" w:type="dxa"/>
            <w:tcBorders>
              <w:top w:val="nil"/>
              <w:left w:val="nil"/>
              <w:right w:val="nil"/>
            </w:tcBorders>
            <w:shd w:val="clear" w:color="auto" w:fill="auto"/>
            <w:noWrap/>
            <w:vAlign w:val="bottom"/>
            <w:hideMark/>
          </w:tcPr>
          <w:p w:rsidR="00354645" w:rsidRPr="00354645" w:rsidRDefault="00354645" w:rsidP="00354645">
            <w:pPr>
              <w:jc w:val="right"/>
              <w:rPr>
                <w:sz w:val="24"/>
                <w:szCs w:val="24"/>
              </w:rPr>
            </w:pPr>
            <w:r w:rsidRPr="00354645">
              <w:rPr>
                <w:sz w:val="24"/>
                <w:szCs w:val="24"/>
              </w:rPr>
              <w:t>1.50</w:t>
            </w:r>
          </w:p>
        </w:tc>
      </w:tr>
      <w:tr w:rsidR="00354645" w:rsidRPr="00354645" w:rsidTr="00354645">
        <w:trPr>
          <w:trHeight w:val="315"/>
        </w:trPr>
        <w:tc>
          <w:tcPr>
            <w:tcW w:w="3240" w:type="dxa"/>
            <w:tcBorders>
              <w:top w:val="nil"/>
              <w:left w:val="nil"/>
              <w:bottom w:val="nil"/>
              <w:right w:val="nil"/>
            </w:tcBorders>
            <w:shd w:val="clear" w:color="auto" w:fill="auto"/>
            <w:noWrap/>
            <w:vAlign w:val="bottom"/>
            <w:hideMark/>
          </w:tcPr>
          <w:p w:rsidR="00354645" w:rsidRPr="00354645" w:rsidRDefault="00354645" w:rsidP="00354645">
            <w:pPr>
              <w:rPr>
                <w:sz w:val="24"/>
                <w:szCs w:val="24"/>
              </w:rPr>
            </w:pPr>
            <w:r w:rsidRPr="00354645">
              <w:rPr>
                <w:sz w:val="24"/>
                <w:szCs w:val="24"/>
              </w:rPr>
              <w:t>OPAA!</w:t>
            </w:r>
          </w:p>
        </w:tc>
        <w:tc>
          <w:tcPr>
            <w:tcW w:w="1480" w:type="dxa"/>
            <w:tcBorders>
              <w:top w:val="nil"/>
              <w:left w:val="nil"/>
              <w:bottom w:val="nil"/>
              <w:right w:val="nil"/>
            </w:tcBorders>
            <w:shd w:val="clear" w:color="auto" w:fill="auto"/>
            <w:noWrap/>
            <w:vAlign w:val="bottom"/>
            <w:hideMark/>
          </w:tcPr>
          <w:p w:rsidR="00354645" w:rsidRPr="00354645" w:rsidRDefault="00354645" w:rsidP="00354645">
            <w:pPr>
              <w:jc w:val="right"/>
              <w:rPr>
                <w:sz w:val="24"/>
                <w:szCs w:val="24"/>
              </w:rPr>
            </w:pPr>
            <w:r w:rsidRPr="00354645">
              <w:rPr>
                <w:sz w:val="24"/>
                <w:szCs w:val="24"/>
              </w:rPr>
              <w:t xml:space="preserve">41,649.48 </w:t>
            </w:r>
          </w:p>
        </w:tc>
        <w:tc>
          <w:tcPr>
            <w:tcW w:w="3650" w:type="dxa"/>
            <w:tcBorders>
              <w:top w:val="nil"/>
              <w:left w:val="nil"/>
              <w:bottom w:val="nil"/>
              <w:right w:val="nil"/>
            </w:tcBorders>
            <w:shd w:val="clear" w:color="auto" w:fill="auto"/>
            <w:noWrap/>
            <w:vAlign w:val="bottom"/>
            <w:hideMark/>
          </w:tcPr>
          <w:p w:rsidR="00354645" w:rsidRPr="00354645" w:rsidRDefault="00354645" w:rsidP="00354645">
            <w:pPr>
              <w:rPr>
                <w:sz w:val="24"/>
                <w:szCs w:val="24"/>
              </w:rPr>
            </w:pPr>
            <w:r w:rsidRPr="00354645">
              <w:rPr>
                <w:sz w:val="24"/>
                <w:szCs w:val="24"/>
              </w:rPr>
              <w:t>Zachary's Ace Hardware</w:t>
            </w:r>
          </w:p>
        </w:tc>
        <w:tc>
          <w:tcPr>
            <w:tcW w:w="1480" w:type="dxa"/>
            <w:tcBorders>
              <w:top w:val="nil"/>
              <w:left w:val="nil"/>
              <w:bottom w:val="single" w:sz="4" w:space="0" w:color="auto"/>
              <w:right w:val="nil"/>
            </w:tcBorders>
            <w:shd w:val="clear" w:color="auto" w:fill="auto"/>
            <w:noWrap/>
            <w:vAlign w:val="bottom"/>
            <w:hideMark/>
          </w:tcPr>
          <w:p w:rsidR="00354645" w:rsidRPr="00354645" w:rsidRDefault="00354645" w:rsidP="00354645">
            <w:pPr>
              <w:jc w:val="right"/>
              <w:rPr>
                <w:sz w:val="24"/>
                <w:szCs w:val="24"/>
              </w:rPr>
            </w:pPr>
            <w:r w:rsidRPr="00354645">
              <w:rPr>
                <w:sz w:val="24"/>
                <w:szCs w:val="24"/>
              </w:rPr>
              <w:t xml:space="preserve">1,244.74 </w:t>
            </w:r>
          </w:p>
        </w:tc>
      </w:tr>
      <w:tr w:rsidR="00354645" w:rsidRPr="00354645" w:rsidTr="00354645">
        <w:trPr>
          <w:trHeight w:val="315"/>
        </w:trPr>
        <w:tc>
          <w:tcPr>
            <w:tcW w:w="3240" w:type="dxa"/>
            <w:tcBorders>
              <w:top w:val="nil"/>
              <w:left w:val="nil"/>
              <w:bottom w:val="nil"/>
              <w:right w:val="nil"/>
            </w:tcBorders>
            <w:shd w:val="clear" w:color="auto" w:fill="auto"/>
            <w:noWrap/>
            <w:vAlign w:val="bottom"/>
            <w:hideMark/>
          </w:tcPr>
          <w:p w:rsidR="00354645" w:rsidRPr="00354645" w:rsidRDefault="00354645" w:rsidP="00354645">
            <w:pPr>
              <w:rPr>
                <w:sz w:val="24"/>
                <w:szCs w:val="24"/>
              </w:rPr>
            </w:pPr>
            <w:r w:rsidRPr="00354645">
              <w:rPr>
                <w:sz w:val="24"/>
                <w:szCs w:val="24"/>
              </w:rPr>
              <w:t>Hayley Ortiz</w:t>
            </w:r>
          </w:p>
        </w:tc>
        <w:tc>
          <w:tcPr>
            <w:tcW w:w="1480" w:type="dxa"/>
            <w:tcBorders>
              <w:top w:val="nil"/>
              <w:left w:val="nil"/>
              <w:bottom w:val="nil"/>
              <w:right w:val="nil"/>
            </w:tcBorders>
            <w:shd w:val="clear" w:color="auto" w:fill="auto"/>
            <w:noWrap/>
            <w:vAlign w:val="bottom"/>
            <w:hideMark/>
          </w:tcPr>
          <w:p w:rsidR="00354645" w:rsidRPr="00354645" w:rsidRDefault="00354645" w:rsidP="00354645">
            <w:pPr>
              <w:jc w:val="right"/>
              <w:rPr>
                <w:sz w:val="24"/>
                <w:szCs w:val="24"/>
              </w:rPr>
            </w:pPr>
            <w:r w:rsidRPr="00354645">
              <w:rPr>
                <w:sz w:val="24"/>
                <w:szCs w:val="24"/>
              </w:rPr>
              <w:t xml:space="preserve">5.63 </w:t>
            </w:r>
          </w:p>
        </w:tc>
        <w:tc>
          <w:tcPr>
            <w:tcW w:w="3650" w:type="dxa"/>
            <w:tcBorders>
              <w:top w:val="nil"/>
              <w:left w:val="nil"/>
              <w:bottom w:val="nil"/>
              <w:right w:val="nil"/>
            </w:tcBorders>
            <w:shd w:val="clear" w:color="auto" w:fill="auto"/>
            <w:noWrap/>
            <w:vAlign w:val="bottom"/>
            <w:hideMark/>
          </w:tcPr>
          <w:p w:rsidR="00354645" w:rsidRPr="00354645" w:rsidRDefault="00354645" w:rsidP="00354645">
            <w:pPr>
              <w:rPr>
                <w:b/>
                <w:sz w:val="24"/>
                <w:szCs w:val="24"/>
              </w:rPr>
            </w:pPr>
            <w:r w:rsidRPr="00354645">
              <w:rPr>
                <w:b/>
                <w:sz w:val="24"/>
                <w:szCs w:val="24"/>
              </w:rPr>
              <w:t>TOTAL</w:t>
            </w:r>
          </w:p>
        </w:tc>
        <w:tc>
          <w:tcPr>
            <w:tcW w:w="1480" w:type="dxa"/>
            <w:tcBorders>
              <w:top w:val="single" w:sz="4" w:space="0" w:color="auto"/>
              <w:left w:val="nil"/>
              <w:bottom w:val="nil"/>
              <w:right w:val="nil"/>
            </w:tcBorders>
            <w:shd w:val="clear" w:color="auto" w:fill="auto"/>
            <w:noWrap/>
            <w:vAlign w:val="bottom"/>
            <w:hideMark/>
          </w:tcPr>
          <w:p w:rsidR="00354645" w:rsidRPr="00354645" w:rsidRDefault="00354645" w:rsidP="00354645">
            <w:pPr>
              <w:jc w:val="right"/>
              <w:rPr>
                <w:b/>
                <w:sz w:val="24"/>
                <w:szCs w:val="24"/>
              </w:rPr>
            </w:pPr>
            <w:r w:rsidRPr="00354645">
              <w:rPr>
                <w:b/>
                <w:sz w:val="24"/>
                <w:szCs w:val="24"/>
              </w:rPr>
              <w:t xml:space="preserve">276,246.43 </w:t>
            </w:r>
          </w:p>
        </w:tc>
      </w:tr>
      <w:tr w:rsidR="00354645" w:rsidRPr="00354645" w:rsidTr="00354645">
        <w:trPr>
          <w:trHeight w:val="315"/>
        </w:trPr>
        <w:tc>
          <w:tcPr>
            <w:tcW w:w="3240" w:type="dxa"/>
            <w:tcBorders>
              <w:top w:val="nil"/>
              <w:left w:val="nil"/>
              <w:bottom w:val="nil"/>
              <w:right w:val="nil"/>
            </w:tcBorders>
            <w:shd w:val="clear" w:color="auto" w:fill="auto"/>
            <w:noWrap/>
            <w:vAlign w:val="bottom"/>
            <w:hideMark/>
          </w:tcPr>
          <w:p w:rsidR="00354645" w:rsidRPr="00354645" w:rsidRDefault="00354645" w:rsidP="00354645">
            <w:pPr>
              <w:rPr>
                <w:sz w:val="24"/>
                <w:szCs w:val="24"/>
              </w:rPr>
            </w:pPr>
            <w:r w:rsidRPr="00354645">
              <w:rPr>
                <w:sz w:val="24"/>
                <w:szCs w:val="24"/>
              </w:rPr>
              <w:t>Pitney Bowes, Inc.</w:t>
            </w:r>
          </w:p>
        </w:tc>
        <w:tc>
          <w:tcPr>
            <w:tcW w:w="1480" w:type="dxa"/>
            <w:tcBorders>
              <w:top w:val="nil"/>
              <w:left w:val="nil"/>
              <w:bottom w:val="nil"/>
              <w:right w:val="nil"/>
            </w:tcBorders>
            <w:shd w:val="clear" w:color="auto" w:fill="auto"/>
            <w:noWrap/>
            <w:vAlign w:val="bottom"/>
            <w:hideMark/>
          </w:tcPr>
          <w:p w:rsidR="00354645" w:rsidRPr="00354645" w:rsidRDefault="00354645" w:rsidP="00354645">
            <w:pPr>
              <w:jc w:val="right"/>
              <w:rPr>
                <w:sz w:val="24"/>
                <w:szCs w:val="24"/>
              </w:rPr>
            </w:pPr>
            <w:r w:rsidRPr="00354645">
              <w:rPr>
                <w:sz w:val="24"/>
                <w:szCs w:val="24"/>
              </w:rPr>
              <w:t xml:space="preserve">305.97 </w:t>
            </w:r>
          </w:p>
        </w:tc>
        <w:tc>
          <w:tcPr>
            <w:tcW w:w="3650" w:type="dxa"/>
            <w:tcBorders>
              <w:top w:val="nil"/>
              <w:left w:val="nil"/>
              <w:bottom w:val="nil"/>
              <w:right w:val="nil"/>
            </w:tcBorders>
            <w:shd w:val="clear" w:color="auto" w:fill="auto"/>
            <w:noWrap/>
            <w:vAlign w:val="bottom"/>
            <w:hideMark/>
          </w:tcPr>
          <w:p w:rsidR="00354645" w:rsidRPr="00354645" w:rsidRDefault="00354645" w:rsidP="00354645">
            <w:pPr>
              <w:rPr>
                <w:sz w:val="24"/>
                <w:szCs w:val="24"/>
              </w:rPr>
            </w:pPr>
          </w:p>
        </w:tc>
        <w:tc>
          <w:tcPr>
            <w:tcW w:w="1480" w:type="dxa"/>
            <w:tcBorders>
              <w:top w:val="nil"/>
              <w:left w:val="nil"/>
              <w:bottom w:val="nil"/>
              <w:right w:val="nil"/>
            </w:tcBorders>
            <w:shd w:val="clear" w:color="auto" w:fill="auto"/>
            <w:noWrap/>
            <w:vAlign w:val="bottom"/>
            <w:hideMark/>
          </w:tcPr>
          <w:p w:rsidR="00354645" w:rsidRPr="00354645" w:rsidRDefault="00354645" w:rsidP="00354645">
            <w:pPr>
              <w:jc w:val="right"/>
              <w:rPr>
                <w:sz w:val="24"/>
                <w:szCs w:val="24"/>
              </w:rPr>
            </w:pPr>
          </w:p>
        </w:tc>
      </w:tr>
      <w:tr w:rsidR="00354645" w:rsidRPr="00354645" w:rsidTr="00354645">
        <w:trPr>
          <w:trHeight w:val="315"/>
        </w:trPr>
        <w:tc>
          <w:tcPr>
            <w:tcW w:w="3240" w:type="dxa"/>
            <w:tcBorders>
              <w:top w:val="nil"/>
              <w:left w:val="nil"/>
              <w:bottom w:val="nil"/>
              <w:right w:val="nil"/>
            </w:tcBorders>
            <w:shd w:val="clear" w:color="auto" w:fill="auto"/>
            <w:noWrap/>
            <w:vAlign w:val="bottom"/>
            <w:hideMark/>
          </w:tcPr>
          <w:p w:rsidR="00354645" w:rsidRPr="00354645" w:rsidRDefault="00354645" w:rsidP="00354645">
            <w:pPr>
              <w:rPr>
                <w:sz w:val="24"/>
                <w:szCs w:val="24"/>
              </w:rPr>
            </w:pPr>
            <w:r w:rsidRPr="00354645">
              <w:rPr>
                <w:sz w:val="24"/>
                <w:szCs w:val="24"/>
              </w:rPr>
              <w:t>Postmaster</w:t>
            </w:r>
          </w:p>
        </w:tc>
        <w:tc>
          <w:tcPr>
            <w:tcW w:w="1480" w:type="dxa"/>
            <w:tcBorders>
              <w:top w:val="nil"/>
              <w:left w:val="nil"/>
              <w:bottom w:val="nil"/>
              <w:right w:val="nil"/>
            </w:tcBorders>
            <w:shd w:val="clear" w:color="auto" w:fill="auto"/>
            <w:noWrap/>
            <w:vAlign w:val="bottom"/>
            <w:hideMark/>
          </w:tcPr>
          <w:p w:rsidR="00354645" w:rsidRPr="00354645" w:rsidRDefault="00354645" w:rsidP="00354645">
            <w:pPr>
              <w:jc w:val="right"/>
              <w:rPr>
                <w:sz w:val="24"/>
                <w:szCs w:val="24"/>
              </w:rPr>
            </w:pPr>
            <w:r w:rsidRPr="00354645">
              <w:rPr>
                <w:sz w:val="24"/>
                <w:szCs w:val="24"/>
              </w:rPr>
              <w:t xml:space="preserve">698.00 </w:t>
            </w:r>
          </w:p>
        </w:tc>
        <w:tc>
          <w:tcPr>
            <w:tcW w:w="3650" w:type="dxa"/>
            <w:tcBorders>
              <w:top w:val="nil"/>
              <w:left w:val="nil"/>
              <w:bottom w:val="nil"/>
              <w:right w:val="nil"/>
            </w:tcBorders>
            <w:shd w:val="clear" w:color="auto" w:fill="auto"/>
            <w:noWrap/>
            <w:vAlign w:val="bottom"/>
            <w:hideMark/>
          </w:tcPr>
          <w:p w:rsidR="00354645" w:rsidRPr="00354645" w:rsidRDefault="00354645" w:rsidP="00354645">
            <w:pPr>
              <w:rPr>
                <w:sz w:val="24"/>
                <w:szCs w:val="24"/>
              </w:rPr>
            </w:pPr>
          </w:p>
        </w:tc>
        <w:tc>
          <w:tcPr>
            <w:tcW w:w="1480" w:type="dxa"/>
            <w:tcBorders>
              <w:top w:val="nil"/>
              <w:left w:val="nil"/>
              <w:bottom w:val="nil"/>
              <w:right w:val="nil"/>
            </w:tcBorders>
            <w:shd w:val="clear" w:color="auto" w:fill="auto"/>
            <w:noWrap/>
            <w:vAlign w:val="bottom"/>
            <w:hideMark/>
          </w:tcPr>
          <w:p w:rsidR="00354645" w:rsidRPr="00354645" w:rsidRDefault="00354645" w:rsidP="00354645">
            <w:pPr>
              <w:jc w:val="right"/>
              <w:rPr>
                <w:sz w:val="24"/>
                <w:szCs w:val="24"/>
              </w:rPr>
            </w:pPr>
          </w:p>
        </w:tc>
      </w:tr>
      <w:tr w:rsidR="00354645" w:rsidRPr="00354645" w:rsidTr="00354645">
        <w:trPr>
          <w:trHeight w:val="315"/>
        </w:trPr>
        <w:tc>
          <w:tcPr>
            <w:tcW w:w="3240" w:type="dxa"/>
            <w:tcBorders>
              <w:top w:val="nil"/>
              <w:left w:val="nil"/>
              <w:bottom w:val="nil"/>
              <w:right w:val="nil"/>
            </w:tcBorders>
            <w:shd w:val="clear" w:color="auto" w:fill="auto"/>
            <w:noWrap/>
            <w:vAlign w:val="bottom"/>
            <w:hideMark/>
          </w:tcPr>
          <w:p w:rsidR="00354645" w:rsidRPr="00354645" w:rsidRDefault="00354645" w:rsidP="00354645">
            <w:pPr>
              <w:rPr>
                <w:sz w:val="24"/>
                <w:szCs w:val="24"/>
              </w:rPr>
            </w:pPr>
            <w:r w:rsidRPr="00354645">
              <w:rPr>
                <w:sz w:val="24"/>
                <w:szCs w:val="24"/>
              </w:rPr>
              <w:t>United States Postal Service</w:t>
            </w:r>
          </w:p>
        </w:tc>
        <w:tc>
          <w:tcPr>
            <w:tcW w:w="1480" w:type="dxa"/>
            <w:tcBorders>
              <w:top w:val="nil"/>
              <w:left w:val="nil"/>
              <w:bottom w:val="nil"/>
              <w:right w:val="nil"/>
            </w:tcBorders>
            <w:shd w:val="clear" w:color="auto" w:fill="auto"/>
            <w:noWrap/>
            <w:vAlign w:val="bottom"/>
            <w:hideMark/>
          </w:tcPr>
          <w:p w:rsidR="00354645" w:rsidRPr="00354645" w:rsidRDefault="00354645" w:rsidP="00354645">
            <w:pPr>
              <w:jc w:val="right"/>
              <w:rPr>
                <w:sz w:val="24"/>
                <w:szCs w:val="24"/>
              </w:rPr>
            </w:pPr>
            <w:r w:rsidRPr="00354645">
              <w:rPr>
                <w:sz w:val="24"/>
                <w:szCs w:val="24"/>
              </w:rPr>
              <w:t xml:space="preserve">1,700.00 </w:t>
            </w:r>
          </w:p>
        </w:tc>
        <w:tc>
          <w:tcPr>
            <w:tcW w:w="3650" w:type="dxa"/>
            <w:tcBorders>
              <w:top w:val="nil"/>
              <w:left w:val="nil"/>
              <w:bottom w:val="nil"/>
              <w:right w:val="nil"/>
            </w:tcBorders>
            <w:shd w:val="clear" w:color="auto" w:fill="auto"/>
            <w:noWrap/>
            <w:vAlign w:val="bottom"/>
            <w:hideMark/>
          </w:tcPr>
          <w:p w:rsidR="00354645" w:rsidRPr="00354645" w:rsidRDefault="00354645" w:rsidP="00354645">
            <w:pPr>
              <w:rPr>
                <w:sz w:val="24"/>
                <w:szCs w:val="24"/>
              </w:rPr>
            </w:pPr>
            <w:r w:rsidRPr="00354645">
              <w:rPr>
                <w:sz w:val="24"/>
                <w:szCs w:val="24"/>
              </w:rPr>
              <w:t>FUND SUMMARY:</w:t>
            </w:r>
          </w:p>
        </w:tc>
        <w:tc>
          <w:tcPr>
            <w:tcW w:w="1480" w:type="dxa"/>
            <w:tcBorders>
              <w:top w:val="nil"/>
              <w:left w:val="nil"/>
              <w:bottom w:val="nil"/>
              <w:right w:val="nil"/>
            </w:tcBorders>
            <w:shd w:val="clear" w:color="auto" w:fill="auto"/>
            <w:noWrap/>
            <w:vAlign w:val="bottom"/>
            <w:hideMark/>
          </w:tcPr>
          <w:p w:rsidR="00354645" w:rsidRPr="00354645" w:rsidRDefault="00354645" w:rsidP="00354645">
            <w:pPr>
              <w:jc w:val="right"/>
              <w:rPr>
                <w:sz w:val="24"/>
                <w:szCs w:val="24"/>
              </w:rPr>
            </w:pPr>
          </w:p>
        </w:tc>
      </w:tr>
      <w:tr w:rsidR="00354645" w:rsidRPr="00354645" w:rsidTr="00354645">
        <w:trPr>
          <w:trHeight w:val="315"/>
        </w:trPr>
        <w:tc>
          <w:tcPr>
            <w:tcW w:w="3240" w:type="dxa"/>
            <w:tcBorders>
              <w:top w:val="nil"/>
              <w:left w:val="nil"/>
              <w:bottom w:val="nil"/>
              <w:right w:val="nil"/>
            </w:tcBorders>
            <w:shd w:val="clear" w:color="auto" w:fill="auto"/>
            <w:noWrap/>
            <w:vAlign w:val="bottom"/>
            <w:hideMark/>
          </w:tcPr>
          <w:p w:rsidR="00354645" w:rsidRPr="00354645" w:rsidRDefault="00354645" w:rsidP="00354645">
            <w:pPr>
              <w:rPr>
                <w:sz w:val="24"/>
                <w:szCs w:val="24"/>
              </w:rPr>
            </w:pPr>
            <w:r w:rsidRPr="00354645">
              <w:rPr>
                <w:sz w:val="24"/>
                <w:szCs w:val="24"/>
              </w:rPr>
              <w:t>Prairie Fire Coffee</w:t>
            </w:r>
          </w:p>
        </w:tc>
        <w:tc>
          <w:tcPr>
            <w:tcW w:w="1480" w:type="dxa"/>
            <w:tcBorders>
              <w:top w:val="nil"/>
              <w:left w:val="nil"/>
              <w:bottom w:val="nil"/>
              <w:right w:val="nil"/>
            </w:tcBorders>
            <w:shd w:val="clear" w:color="auto" w:fill="auto"/>
            <w:noWrap/>
            <w:vAlign w:val="bottom"/>
            <w:hideMark/>
          </w:tcPr>
          <w:p w:rsidR="00354645" w:rsidRPr="00354645" w:rsidRDefault="00354645" w:rsidP="00354645">
            <w:pPr>
              <w:jc w:val="right"/>
              <w:rPr>
                <w:sz w:val="24"/>
                <w:szCs w:val="24"/>
              </w:rPr>
            </w:pPr>
            <w:r w:rsidRPr="00354645">
              <w:rPr>
                <w:sz w:val="24"/>
                <w:szCs w:val="24"/>
              </w:rPr>
              <w:t xml:space="preserve">99.00 </w:t>
            </w:r>
          </w:p>
        </w:tc>
        <w:tc>
          <w:tcPr>
            <w:tcW w:w="3650" w:type="dxa"/>
            <w:tcBorders>
              <w:top w:val="nil"/>
              <w:left w:val="nil"/>
              <w:bottom w:val="nil"/>
              <w:right w:val="nil"/>
            </w:tcBorders>
            <w:shd w:val="clear" w:color="auto" w:fill="auto"/>
            <w:noWrap/>
            <w:vAlign w:val="bottom"/>
            <w:hideMark/>
          </w:tcPr>
          <w:p w:rsidR="00354645" w:rsidRPr="00354645" w:rsidRDefault="00354645" w:rsidP="00354645">
            <w:pPr>
              <w:rPr>
                <w:sz w:val="24"/>
                <w:szCs w:val="24"/>
              </w:rPr>
            </w:pPr>
            <w:r w:rsidRPr="00354645">
              <w:rPr>
                <w:sz w:val="24"/>
                <w:szCs w:val="24"/>
              </w:rPr>
              <w:t>GENERAL FUND</w:t>
            </w:r>
          </w:p>
        </w:tc>
        <w:tc>
          <w:tcPr>
            <w:tcW w:w="1480" w:type="dxa"/>
            <w:tcBorders>
              <w:top w:val="nil"/>
              <w:left w:val="nil"/>
              <w:bottom w:val="nil"/>
              <w:right w:val="nil"/>
            </w:tcBorders>
            <w:shd w:val="clear" w:color="auto" w:fill="auto"/>
            <w:noWrap/>
            <w:vAlign w:val="bottom"/>
            <w:hideMark/>
          </w:tcPr>
          <w:p w:rsidR="00354645" w:rsidRPr="00354645" w:rsidRDefault="00354645" w:rsidP="00354645">
            <w:pPr>
              <w:jc w:val="right"/>
              <w:rPr>
                <w:sz w:val="24"/>
                <w:szCs w:val="24"/>
              </w:rPr>
            </w:pPr>
            <w:r w:rsidRPr="00354645">
              <w:rPr>
                <w:sz w:val="24"/>
                <w:szCs w:val="24"/>
              </w:rPr>
              <w:t xml:space="preserve">88,344.47 </w:t>
            </w:r>
          </w:p>
        </w:tc>
      </w:tr>
      <w:tr w:rsidR="00354645" w:rsidRPr="00354645" w:rsidTr="00354645">
        <w:trPr>
          <w:trHeight w:val="315"/>
        </w:trPr>
        <w:tc>
          <w:tcPr>
            <w:tcW w:w="3240" w:type="dxa"/>
            <w:tcBorders>
              <w:top w:val="nil"/>
              <w:left w:val="nil"/>
              <w:bottom w:val="nil"/>
              <w:right w:val="nil"/>
            </w:tcBorders>
            <w:shd w:val="clear" w:color="auto" w:fill="auto"/>
            <w:noWrap/>
            <w:vAlign w:val="bottom"/>
            <w:hideMark/>
          </w:tcPr>
          <w:p w:rsidR="00354645" w:rsidRPr="00354645" w:rsidRDefault="00354645" w:rsidP="00354645">
            <w:pPr>
              <w:rPr>
                <w:sz w:val="24"/>
                <w:szCs w:val="24"/>
              </w:rPr>
            </w:pPr>
            <w:r w:rsidRPr="00354645">
              <w:rPr>
                <w:sz w:val="24"/>
                <w:szCs w:val="24"/>
              </w:rPr>
              <w:t xml:space="preserve">Providence Working </w:t>
            </w:r>
            <w:r w:rsidR="00DF5778">
              <w:rPr>
                <w:sz w:val="24"/>
                <w:szCs w:val="24"/>
              </w:rPr>
              <w:t>Canines</w:t>
            </w:r>
          </w:p>
        </w:tc>
        <w:tc>
          <w:tcPr>
            <w:tcW w:w="1480" w:type="dxa"/>
            <w:tcBorders>
              <w:top w:val="nil"/>
              <w:left w:val="nil"/>
              <w:bottom w:val="nil"/>
              <w:right w:val="nil"/>
            </w:tcBorders>
            <w:shd w:val="clear" w:color="auto" w:fill="auto"/>
            <w:noWrap/>
            <w:vAlign w:val="bottom"/>
            <w:hideMark/>
          </w:tcPr>
          <w:p w:rsidR="00354645" w:rsidRPr="00354645" w:rsidRDefault="00354645" w:rsidP="00354645">
            <w:pPr>
              <w:jc w:val="right"/>
              <w:rPr>
                <w:sz w:val="24"/>
                <w:szCs w:val="24"/>
              </w:rPr>
            </w:pPr>
            <w:r w:rsidRPr="00354645">
              <w:rPr>
                <w:sz w:val="24"/>
                <w:szCs w:val="24"/>
              </w:rPr>
              <w:t xml:space="preserve">600.00 </w:t>
            </w:r>
          </w:p>
        </w:tc>
        <w:tc>
          <w:tcPr>
            <w:tcW w:w="3650" w:type="dxa"/>
            <w:tcBorders>
              <w:top w:val="nil"/>
              <w:left w:val="nil"/>
              <w:bottom w:val="nil"/>
              <w:right w:val="nil"/>
            </w:tcBorders>
            <w:shd w:val="clear" w:color="auto" w:fill="auto"/>
            <w:noWrap/>
            <w:vAlign w:val="bottom"/>
            <w:hideMark/>
          </w:tcPr>
          <w:p w:rsidR="00354645" w:rsidRPr="00354645" w:rsidRDefault="00354645" w:rsidP="00354645">
            <w:pPr>
              <w:rPr>
                <w:sz w:val="24"/>
                <w:szCs w:val="24"/>
              </w:rPr>
            </w:pPr>
            <w:r w:rsidRPr="00354645">
              <w:rPr>
                <w:sz w:val="24"/>
                <w:szCs w:val="24"/>
              </w:rPr>
              <w:t>SUPPLEMENTAL GENERAL</w:t>
            </w:r>
          </w:p>
        </w:tc>
        <w:tc>
          <w:tcPr>
            <w:tcW w:w="1480" w:type="dxa"/>
            <w:tcBorders>
              <w:top w:val="nil"/>
              <w:left w:val="nil"/>
              <w:bottom w:val="nil"/>
              <w:right w:val="nil"/>
            </w:tcBorders>
            <w:shd w:val="clear" w:color="auto" w:fill="auto"/>
            <w:noWrap/>
            <w:vAlign w:val="bottom"/>
            <w:hideMark/>
          </w:tcPr>
          <w:p w:rsidR="00354645" w:rsidRPr="00354645" w:rsidRDefault="00354645" w:rsidP="00354645">
            <w:pPr>
              <w:jc w:val="right"/>
              <w:rPr>
                <w:sz w:val="24"/>
                <w:szCs w:val="24"/>
              </w:rPr>
            </w:pPr>
            <w:r w:rsidRPr="00354645">
              <w:rPr>
                <w:sz w:val="24"/>
                <w:szCs w:val="24"/>
              </w:rPr>
              <w:t xml:space="preserve">       5,041.39 </w:t>
            </w:r>
          </w:p>
        </w:tc>
      </w:tr>
      <w:tr w:rsidR="00354645" w:rsidRPr="00354645" w:rsidTr="00354645">
        <w:trPr>
          <w:trHeight w:val="315"/>
        </w:trPr>
        <w:tc>
          <w:tcPr>
            <w:tcW w:w="3240" w:type="dxa"/>
            <w:tcBorders>
              <w:top w:val="nil"/>
              <w:left w:val="nil"/>
              <w:bottom w:val="nil"/>
              <w:right w:val="nil"/>
            </w:tcBorders>
            <w:shd w:val="clear" w:color="auto" w:fill="auto"/>
            <w:noWrap/>
            <w:vAlign w:val="bottom"/>
            <w:hideMark/>
          </w:tcPr>
          <w:p w:rsidR="00354645" w:rsidRPr="00354645" w:rsidRDefault="00354645" w:rsidP="00354645">
            <w:pPr>
              <w:rPr>
                <w:sz w:val="24"/>
                <w:szCs w:val="24"/>
              </w:rPr>
            </w:pPr>
            <w:r w:rsidRPr="00354645">
              <w:rPr>
                <w:sz w:val="24"/>
                <w:szCs w:val="24"/>
              </w:rPr>
              <w:t>Quill Corporation</w:t>
            </w:r>
          </w:p>
        </w:tc>
        <w:tc>
          <w:tcPr>
            <w:tcW w:w="1480" w:type="dxa"/>
            <w:tcBorders>
              <w:top w:val="nil"/>
              <w:left w:val="nil"/>
              <w:bottom w:val="nil"/>
              <w:right w:val="nil"/>
            </w:tcBorders>
            <w:shd w:val="clear" w:color="auto" w:fill="auto"/>
            <w:noWrap/>
            <w:vAlign w:val="bottom"/>
            <w:hideMark/>
          </w:tcPr>
          <w:p w:rsidR="00354645" w:rsidRPr="00354645" w:rsidRDefault="00354645" w:rsidP="00354645">
            <w:pPr>
              <w:jc w:val="right"/>
              <w:rPr>
                <w:sz w:val="24"/>
                <w:szCs w:val="24"/>
              </w:rPr>
            </w:pPr>
            <w:r w:rsidRPr="00354645">
              <w:rPr>
                <w:sz w:val="24"/>
                <w:szCs w:val="24"/>
              </w:rPr>
              <w:t xml:space="preserve">798.80 </w:t>
            </w:r>
          </w:p>
        </w:tc>
        <w:tc>
          <w:tcPr>
            <w:tcW w:w="3650" w:type="dxa"/>
            <w:tcBorders>
              <w:top w:val="nil"/>
              <w:left w:val="nil"/>
              <w:bottom w:val="nil"/>
              <w:right w:val="nil"/>
            </w:tcBorders>
            <w:shd w:val="clear" w:color="auto" w:fill="auto"/>
            <w:noWrap/>
            <w:vAlign w:val="bottom"/>
            <w:hideMark/>
          </w:tcPr>
          <w:p w:rsidR="00354645" w:rsidRPr="00354645" w:rsidRDefault="00354645" w:rsidP="00354645">
            <w:pPr>
              <w:rPr>
                <w:sz w:val="24"/>
                <w:szCs w:val="24"/>
              </w:rPr>
            </w:pPr>
            <w:r w:rsidRPr="00354645">
              <w:rPr>
                <w:sz w:val="24"/>
                <w:szCs w:val="24"/>
              </w:rPr>
              <w:t>CAPITAL OUTLAY</w:t>
            </w:r>
          </w:p>
        </w:tc>
        <w:tc>
          <w:tcPr>
            <w:tcW w:w="1480" w:type="dxa"/>
            <w:tcBorders>
              <w:top w:val="nil"/>
              <w:left w:val="nil"/>
              <w:bottom w:val="nil"/>
              <w:right w:val="nil"/>
            </w:tcBorders>
            <w:shd w:val="clear" w:color="auto" w:fill="auto"/>
            <w:noWrap/>
            <w:vAlign w:val="bottom"/>
            <w:hideMark/>
          </w:tcPr>
          <w:p w:rsidR="00354645" w:rsidRPr="00354645" w:rsidRDefault="00354645" w:rsidP="00354645">
            <w:pPr>
              <w:jc w:val="right"/>
              <w:rPr>
                <w:sz w:val="24"/>
                <w:szCs w:val="24"/>
              </w:rPr>
            </w:pPr>
            <w:r w:rsidRPr="00354645">
              <w:rPr>
                <w:sz w:val="24"/>
                <w:szCs w:val="24"/>
              </w:rPr>
              <w:t xml:space="preserve">     85,079.66 </w:t>
            </w:r>
          </w:p>
        </w:tc>
      </w:tr>
      <w:tr w:rsidR="00354645" w:rsidRPr="00354645" w:rsidTr="00354645">
        <w:trPr>
          <w:trHeight w:val="315"/>
        </w:trPr>
        <w:tc>
          <w:tcPr>
            <w:tcW w:w="3240" w:type="dxa"/>
            <w:tcBorders>
              <w:top w:val="nil"/>
              <w:left w:val="nil"/>
              <w:bottom w:val="nil"/>
              <w:right w:val="nil"/>
            </w:tcBorders>
            <w:shd w:val="clear" w:color="auto" w:fill="auto"/>
            <w:noWrap/>
            <w:vAlign w:val="bottom"/>
            <w:hideMark/>
          </w:tcPr>
          <w:p w:rsidR="00354645" w:rsidRPr="00354645" w:rsidRDefault="00354645" w:rsidP="00354645">
            <w:pPr>
              <w:rPr>
                <w:sz w:val="24"/>
                <w:szCs w:val="24"/>
              </w:rPr>
            </w:pPr>
            <w:r w:rsidRPr="00354645">
              <w:rPr>
                <w:sz w:val="24"/>
                <w:szCs w:val="24"/>
              </w:rPr>
              <w:t xml:space="preserve">Ray's </w:t>
            </w:r>
            <w:proofErr w:type="spellStart"/>
            <w:r w:rsidRPr="00354645">
              <w:rPr>
                <w:sz w:val="24"/>
                <w:szCs w:val="24"/>
              </w:rPr>
              <w:t>AppleMarket</w:t>
            </w:r>
            <w:proofErr w:type="spellEnd"/>
          </w:p>
        </w:tc>
        <w:tc>
          <w:tcPr>
            <w:tcW w:w="1480" w:type="dxa"/>
            <w:tcBorders>
              <w:top w:val="nil"/>
              <w:left w:val="nil"/>
              <w:bottom w:val="nil"/>
              <w:right w:val="nil"/>
            </w:tcBorders>
            <w:shd w:val="clear" w:color="auto" w:fill="auto"/>
            <w:noWrap/>
            <w:vAlign w:val="bottom"/>
            <w:hideMark/>
          </w:tcPr>
          <w:p w:rsidR="00354645" w:rsidRPr="00354645" w:rsidRDefault="00354645" w:rsidP="00354645">
            <w:pPr>
              <w:jc w:val="right"/>
              <w:rPr>
                <w:sz w:val="24"/>
                <w:szCs w:val="24"/>
              </w:rPr>
            </w:pPr>
            <w:r w:rsidRPr="00354645">
              <w:rPr>
                <w:sz w:val="24"/>
                <w:szCs w:val="24"/>
              </w:rPr>
              <w:t xml:space="preserve">324.63 </w:t>
            </w:r>
          </w:p>
        </w:tc>
        <w:tc>
          <w:tcPr>
            <w:tcW w:w="3650" w:type="dxa"/>
            <w:tcBorders>
              <w:top w:val="nil"/>
              <w:left w:val="nil"/>
              <w:bottom w:val="nil"/>
              <w:right w:val="nil"/>
            </w:tcBorders>
            <w:shd w:val="clear" w:color="auto" w:fill="auto"/>
            <w:noWrap/>
            <w:vAlign w:val="bottom"/>
            <w:hideMark/>
          </w:tcPr>
          <w:p w:rsidR="00354645" w:rsidRPr="00354645" w:rsidRDefault="00354645" w:rsidP="00354645">
            <w:pPr>
              <w:rPr>
                <w:sz w:val="24"/>
                <w:szCs w:val="24"/>
              </w:rPr>
            </w:pPr>
            <w:r w:rsidRPr="00354645">
              <w:rPr>
                <w:sz w:val="24"/>
                <w:szCs w:val="24"/>
              </w:rPr>
              <w:t>FOOD SERVICE</w:t>
            </w:r>
          </w:p>
        </w:tc>
        <w:tc>
          <w:tcPr>
            <w:tcW w:w="1480" w:type="dxa"/>
            <w:tcBorders>
              <w:top w:val="nil"/>
              <w:left w:val="nil"/>
              <w:bottom w:val="nil"/>
              <w:right w:val="nil"/>
            </w:tcBorders>
            <w:shd w:val="clear" w:color="auto" w:fill="auto"/>
            <w:noWrap/>
            <w:vAlign w:val="bottom"/>
            <w:hideMark/>
          </w:tcPr>
          <w:p w:rsidR="00354645" w:rsidRPr="00354645" w:rsidRDefault="00354645" w:rsidP="00354645">
            <w:pPr>
              <w:jc w:val="right"/>
              <w:rPr>
                <w:sz w:val="24"/>
                <w:szCs w:val="24"/>
              </w:rPr>
            </w:pPr>
            <w:r w:rsidRPr="00354645">
              <w:rPr>
                <w:sz w:val="24"/>
                <w:szCs w:val="24"/>
              </w:rPr>
              <w:t xml:space="preserve">     42,179.05 </w:t>
            </w:r>
          </w:p>
        </w:tc>
      </w:tr>
      <w:tr w:rsidR="00354645" w:rsidRPr="00354645" w:rsidTr="00354645">
        <w:trPr>
          <w:trHeight w:val="315"/>
        </w:trPr>
        <w:tc>
          <w:tcPr>
            <w:tcW w:w="3240" w:type="dxa"/>
            <w:tcBorders>
              <w:top w:val="nil"/>
              <w:left w:val="nil"/>
              <w:bottom w:val="nil"/>
              <w:right w:val="nil"/>
            </w:tcBorders>
            <w:shd w:val="clear" w:color="auto" w:fill="auto"/>
            <w:noWrap/>
            <w:vAlign w:val="bottom"/>
            <w:hideMark/>
          </w:tcPr>
          <w:p w:rsidR="00354645" w:rsidRPr="00354645" w:rsidRDefault="00354645" w:rsidP="00354645">
            <w:pPr>
              <w:rPr>
                <w:sz w:val="24"/>
                <w:szCs w:val="24"/>
              </w:rPr>
            </w:pPr>
            <w:r w:rsidRPr="00354645">
              <w:rPr>
                <w:sz w:val="24"/>
                <w:szCs w:val="24"/>
              </w:rPr>
              <w:t>Reliance Standard</w:t>
            </w:r>
          </w:p>
        </w:tc>
        <w:tc>
          <w:tcPr>
            <w:tcW w:w="1480" w:type="dxa"/>
            <w:tcBorders>
              <w:top w:val="nil"/>
              <w:left w:val="nil"/>
              <w:bottom w:val="nil"/>
              <w:right w:val="nil"/>
            </w:tcBorders>
            <w:shd w:val="clear" w:color="auto" w:fill="auto"/>
            <w:noWrap/>
            <w:vAlign w:val="bottom"/>
            <w:hideMark/>
          </w:tcPr>
          <w:p w:rsidR="00354645" w:rsidRPr="00354645" w:rsidRDefault="00354645" w:rsidP="00354645">
            <w:pPr>
              <w:jc w:val="right"/>
              <w:rPr>
                <w:sz w:val="24"/>
                <w:szCs w:val="24"/>
              </w:rPr>
            </w:pPr>
            <w:r w:rsidRPr="00354645">
              <w:rPr>
                <w:sz w:val="24"/>
                <w:szCs w:val="24"/>
              </w:rPr>
              <w:t xml:space="preserve">1,353.76 </w:t>
            </w:r>
          </w:p>
        </w:tc>
        <w:tc>
          <w:tcPr>
            <w:tcW w:w="3650" w:type="dxa"/>
            <w:tcBorders>
              <w:top w:val="nil"/>
              <w:left w:val="nil"/>
              <w:bottom w:val="nil"/>
              <w:right w:val="nil"/>
            </w:tcBorders>
            <w:shd w:val="clear" w:color="auto" w:fill="auto"/>
            <w:noWrap/>
            <w:vAlign w:val="bottom"/>
            <w:hideMark/>
          </w:tcPr>
          <w:p w:rsidR="00354645" w:rsidRPr="00354645" w:rsidRDefault="00354645" w:rsidP="00354645">
            <w:pPr>
              <w:rPr>
                <w:sz w:val="24"/>
                <w:szCs w:val="24"/>
              </w:rPr>
            </w:pPr>
            <w:r w:rsidRPr="00354645">
              <w:rPr>
                <w:sz w:val="24"/>
                <w:szCs w:val="24"/>
              </w:rPr>
              <w:t>I/T &amp; TARGETED IMPR PLAN</w:t>
            </w:r>
          </w:p>
        </w:tc>
        <w:tc>
          <w:tcPr>
            <w:tcW w:w="1480" w:type="dxa"/>
            <w:tcBorders>
              <w:top w:val="nil"/>
              <w:left w:val="nil"/>
              <w:bottom w:val="nil"/>
              <w:right w:val="nil"/>
            </w:tcBorders>
            <w:shd w:val="clear" w:color="auto" w:fill="auto"/>
            <w:noWrap/>
            <w:vAlign w:val="bottom"/>
            <w:hideMark/>
          </w:tcPr>
          <w:p w:rsidR="00354645" w:rsidRPr="00354645" w:rsidRDefault="00354645" w:rsidP="00354645">
            <w:pPr>
              <w:jc w:val="right"/>
              <w:rPr>
                <w:sz w:val="24"/>
                <w:szCs w:val="24"/>
              </w:rPr>
            </w:pPr>
            <w:r w:rsidRPr="00354645">
              <w:rPr>
                <w:sz w:val="24"/>
                <w:szCs w:val="24"/>
              </w:rPr>
              <w:t xml:space="preserve">       8,772.54 </w:t>
            </w:r>
          </w:p>
        </w:tc>
      </w:tr>
      <w:tr w:rsidR="00354645" w:rsidRPr="00354645" w:rsidTr="00354645">
        <w:trPr>
          <w:trHeight w:val="315"/>
        </w:trPr>
        <w:tc>
          <w:tcPr>
            <w:tcW w:w="3240" w:type="dxa"/>
            <w:tcBorders>
              <w:top w:val="nil"/>
              <w:left w:val="nil"/>
              <w:bottom w:val="nil"/>
              <w:right w:val="nil"/>
            </w:tcBorders>
            <w:shd w:val="clear" w:color="auto" w:fill="auto"/>
            <w:noWrap/>
            <w:vAlign w:val="bottom"/>
            <w:hideMark/>
          </w:tcPr>
          <w:p w:rsidR="00354645" w:rsidRPr="00354645" w:rsidRDefault="00354645" w:rsidP="00354645">
            <w:pPr>
              <w:rPr>
                <w:sz w:val="24"/>
                <w:szCs w:val="24"/>
              </w:rPr>
            </w:pPr>
            <w:r w:rsidRPr="00354645">
              <w:rPr>
                <w:sz w:val="24"/>
                <w:szCs w:val="24"/>
              </w:rPr>
              <w:t>Desiree Richards</w:t>
            </w:r>
          </w:p>
        </w:tc>
        <w:tc>
          <w:tcPr>
            <w:tcW w:w="1480" w:type="dxa"/>
            <w:tcBorders>
              <w:top w:val="nil"/>
              <w:left w:val="nil"/>
              <w:bottom w:val="nil"/>
              <w:right w:val="nil"/>
            </w:tcBorders>
            <w:shd w:val="clear" w:color="auto" w:fill="auto"/>
            <w:noWrap/>
            <w:vAlign w:val="bottom"/>
            <w:hideMark/>
          </w:tcPr>
          <w:p w:rsidR="00354645" w:rsidRPr="00354645" w:rsidRDefault="00354645" w:rsidP="00354645">
            <w:pPr>
              <w:jc w:val="right"/>
              <w:rPr>
                <w:sz w:val="24"/>
                <w:szCs w:val="24"/>
              </w:rPr>
            </w:pPr>
            <w:r w:rsidRPr="00354645">
              <w:rPr>
                <w:sz w:val="24"/>
                <w:szCs w:val="24"/>
              </w:rPr>
              <w:t xml:space="preserve">255.20 </w:t>
            </w:r>
          </w:p>
        </w:tc>
        <w:tc>
          <w:tcPr>
            <w:tcW w:w="3650" w:type="dxa"/>
            <w:tcBorders>
              <w:top w:val="nil"/>
              <w:left w:val="nil"/>
              <w:bottom w:val="nil"/>
              <w:right w:val="nil"/>
            </w:tcBorders>
            <w:shd w:val="clear" w:color="auto" w:fill="auto"/>
            <w:noWrap/>
            <w:vAlign w:val="bottom"/>
            <w:hideMark/>
          </w:tcPr>
          <w:p w:rsidR="00354645" w:rsidRPr="00354645" w:rsidRDefault="00354645" w:rsidP="00354645">
            <w:pPr>
              <w:rPr>
                <w:sz w:val="24"/>
                <w:szCs w:val="24"/>
              </w:rPr>
            </w:pPr>
            <w:r w:rsidRPr="00354645">
              <w:rPr>
                <w:sz w:val="24"/>
                <w:szCs w:val="24"/>
              </w:rPr>
              <w:t>PROF DEVELOPMENT</w:t>
            </w:r>
          </w:p>
        </w:tc>
        <w:tc>
          <w:tcPr>
            <w:tcW w:w="1480" w:type="dxa"/>
            <w:tcBorders>
              <w:top w:val="nil"/>
              <w:left w:val="nil"/>
              <w:bottom w:val="nil"/>
              <w:right w:val="nil"/>
            </w:tcBorders>
            <w:shd w:val="clear" w:color="auto" w:fill="auto"/>
            <w:noWrap/>
            <w:vAlign w:val="bottom"/>
            <w:hideMark/>
          </w:tcPr>
          <w:p w:rsidR="00354645" w:rsidRPr="00354645" w:rsidRDefault="00354645" w:rsidP="00354645">
            <w:pPr>
              <w:jc w:val="right"/>
              <w:rPr>
                <w:sz w:val="24"/>
                <w:szCs w:val="24"/>
              </w:rPr>
            </w:pPr>
            <w:r w:rsidRPr="00354645">
              <w:rPr>
                <w:sz w:val="24"/>
                <w:szCs w:val="24"/>
              </w:rPr>
              <w:t xml:space="preserve">          200.00 </w:t>
            </w:r>
          </w:p>
        </w:tc>
      </w:tr>
      <w:tr w:rsidR="00354645" w:rsidRPr="00354645" w:rsidTr="00354645">
        <w:trPr>
          <w:trHeight w:val="315"/>
        </w:trPr>
        <w:tc>
          <w:tcPr>
            <w:tcW w:w="3240" w:type="dxa"/>
            <w:tcBorders>
              <w:top w:val="nil"/>
              <w:left w:val="nil"/>
              <w:bottom w:val="nil"/>
              <w:right w:val="nil"/>
            </w:tcBorders>
            <w:shd w:val="clear" w:color="auto" w:fill="auto"/>
            <w:noWrap/>
            <w:vAlign w:val="bottom"/>
            <w:hideMark/>
          </w:tcPr>
          <w:p w:rsidR="00354645" w:rsidRPr="00354645" w:rsidRDefault="00354645" w:rsidP="00354645">
            <w:pPr>
              <w:rPr>
                <w:sz w:val="24"/>
                <w:szCs w:val="24"/>
              </w:rPr>
            </w:pPr>
            <w:r w:rsidRPr="00354645">
              <w:rPr>
                <w:sz w:val="24"/>
                <w:szCs w:val="24"/>
              </w:rPr>
              <w:t>Ricoh USA, Inc.</w:t>
            </w:r>
          </w:p>
        </w:tc>
        <w:tc>
          <w:tcPr>
            <w:tcW w:w="1480" w:type="dxa"/>
            <w:tcBorders>
              <w:top w:val="nil"/>
              <w:left w:val="nil"/>
              <w:bottom w:val="nil"/>
              <w:right w:val="nil"/>
            </w:tcBorders>
            <w:shd w:val="clear" w:color="auto" w:fill="auto"/>
            <w:noWrap/>
            <w:vAlign w:val="bottom"/>
            <w:hideMark/>
          </w:tcPr>
          <w:p w:rsidR="00354645" w:rsidRPr="00354645" w:rsidRDefault="00354645" w:rsidP="00354645">
            <w:pPr>
              <w:jc w:val="right"/>
              <w:rPr>
                <w:sz w:val="24"/>
                <w:szCs w:val="24"/>
              </w:rPr>
            </w:pPr>
            <w:r w:rsidRPr="00354645">
              <w:rPr>
                <w:sz w:val="24"/>
                <w:szCs w:val="24"/>
              </w:rPr>
              <w:t xml:space="preserve">13.31 </w:t>
            </w:r>
          </w:p>
        </w:tc>
        <w:tc>
          <w:tcPr>
            <w:tcW w:w="3650" w:type="dxa"/>
            <w:tcBorders>
              <w:top w:val="nil"/>
              <w:left w:val="nil"/>
              <w:bottom w:val="nil"/>
              <w:right w:val="nil"/>
            </w:tcBorders>
            <w:shd w:val="clear" w:color="auto" w:fill="auto"/>
            <w:noWrap/>
            <w:vAlign w:val="bottom"/>
            <w:hideMark/>
          </w:tcPr>
          <w:p w:rsidR="00354645" w:rsidRPr="00354645" w:rsidRDefault="00354645" w:rsidP="00354645">
            <w:pPr>
              <w:rPr>
                <w:sz w:val="24"/>
                <w:szCs w:val="24"/>
              </w:rPr>
            </w:pPr>
            <w:r w:rsidRPr="00354645">
              <w:rPr>
                <w:sz w:val="24"/>
                <w:szCs w:val="24"/>
              </w:rPr>
              <w:t>PARENT EDUCATION FUND</w:t>
            </w:r>
          </w:p>
        </w:tc>
        <w:tc>
          <w:tcPr>
            <w:tcW w:w="1480" w:type="dxa"/>
            <w:tcBorders>
              <w:top w:val="nil"/>
              <w:left w:val="nil"/>
              <w:bottom w:val="nil"/>
              <w:right w:val="nil"/>
            </w:tcBorders>
            <w:shd w:val="clear" w:color="auto" w:fill="auto"/>
            <w:noWrap/>
            <w:vAlign w:val="bottom"/>
            <w:hideMark/>
          </w:tcPr>
          <w:p w:rsidR="00354645" w:rsidRPr="00354645" w:rsidRDefault="00354645" w:rsidP="00354645">
            <w:pPr>
              <w:jc w:val="right"/>
              <w:rPr>
                <w:sz w:val="24"/>
                <w:szCs w:val="24"/>
              </w:rPr>
            </w:pPr>
            <w:r w:rsidRPr="00354645">
              <w:rPr>
                <w:sz w:val="24"/>
                <w:szCs w:val="24"/>
              </w:rPr>
              <w:t xml:space="preserve">          435.31 </w:t>
            </w:r>
          </w:p>
        </w:tc>
      </w:tr>
      <w:tr w:rsidR="00354645" w:rsidRPr="00354645" w:rsidTr="00354645">
        <w:trPr>
          <w:trHeight w:val="315"/>
        </w:trPr>
        <w:tc>
          <w:tcPr>
            <w:tcW w:w="3240" w:type="dxa"/>
            <w:tcBorders>
              <w:top w:val="nil"/>
              <w:left w:val="nil"/>
              <w:bottom w:val="nil"/>
              <w:right w:val="nil"/>
            </w:tcBorders>
            <w:shd w:val="clear" w:color="auto" w:fill="auto"/>
            <w:noWrap/>
            <w:vAlign w:val="bottom"/>
            <w:hideMark/>
          </w:tcPr>
          <w:p w:rsidR="00354645" w:rsidRPr="00354645" w:rsidRDefault="00354645" w:rsidP="00354645">
            <w:pPr>
              <w:rPr>
                <w:sz w:val="24"/>
                <w:szCs w:val="24"/>
              </w:rPr>
            </w:pPr>
            <w:r w:rsidRPr="00354645">
              <w:rPr>
                <w:sz w:val="24"/>
                <w:szCs w:val="24"/>
              </w:rPr>
              <w:t>Sage Products</w:t>
            </w:r>
          </w:p>
        </w:tc>
        <w:tc>
          <w:tcPr>
            <w:tcW w:w="1480" w:type="dxa"/>
            <w:tcBorders>
              <w:top w:val="nil"/>
              <w:left w:val="nil"/>
              <w:bottom w:val="nil"/>
              <w:right w:val="nil"/>
            </w:tcBorders>
            <w:shd w:val="clear" w:color="auto" w:fill="auto"/>
            <w:noWrap/>
            <w:vAlign w:val="bottom"/>
            <w:hideMark/>
          </w:tcPr>
          <w:p w:rsidR="00354645" w:rsidRPr="00354645" w:rsidRDefault="00354645" w:rsidP="00354645">
            <w:pPr>
              <w:jc w:val="right"/>
              <w:rPr>
                <w:sz w:val="24"/>
                <w:szCs w:val="24"/>
              </w:rPr>
            </w:pPr>
            <w:r w:rsidRPr="00354645">
              <w:rPr>
                <w:sz w:val="24"/>
                <w:szCs w:val="24"/>
              </w:rPr>
              <w:t xml:space="preserve">67.14 </w:t>
            </w:r>
          </w:p>
        </w:tc>
        <w:tc>
          <w:tcPr>
            <w:tcW w:w="3650" w:type="dxa"/>
            <w:tcBorders>
              <w:top w:val="nil"/>
              <w:left w:val="nil"/>
              <w:bottom w:val="nil"/>
              <w:right w:val="nil"/>
            </w:tcBorders>
            <w:shd w:val="clear" w:color="auto" w:fill="auto"/>
            <w:noWrap/>
            <w:vAlign w:val="bottom"/>
            <w:hideMark/>
          </w:tcPr>
          <w:p w:rsidR="00354645" w:rsidRPr="00354645" w:rsidRDefault="00354645" w:rsidP="00354645">
            <w:pPr>
              <w:rPr>
                <w:sz w:val="24"/>
                <w:szCs w:val="24"/>
              </w:rPr>
            </w:pPr>
            <w:r w:rsidRPr="00354645">
              <w:rPr>
                <w:sz w:val="24"/>
                <w:szCs w:val="24"/>
              </w:rPr>
              <w:t>CAREER &amp; POSTSECNDRY ED</w:t>
            </w:r>
          </w:p>
        </w:tc>
        <w:tc>
          <w:tcPr>
            <w:tcW w:w="1480" w:type="dxa"/>
            <w:tcBorders>
              <w:top w:val="nil"/>
              <w:left w:val="nil"/>
              <w:bottom w:val="nil"/>
              <w:right w:val="nil"/>
            </w:tcBorders>
            <w:shd w:val="clear" w:color="auto" w:fill="auto"/>
            <w:noWrap/>
            <w:vAlign w:val="bottom"/>
            <w:hideMark/>
          </w:tcPr>
          <w:p w:rsidR="00354645" w:rsidRPr="00354645" w:rsidRDefault="00354645" w:rsidP="00354645">
            <w:pPr>
              <w:jc w:val="right"/>
              <w:rPr>
                <w:sz w:val="24"/>
                <w:szCs w:val="24"/>
              </w:rPr>
            </w:pPr>
            <w:r w:rsidRPr="00354645">
              <w:rPr>
                <w:sz w:val="24"/>
                <w:szCs w:val="24"/>
              </w:rPr>
              <w:t xml:space="preserve">          250.55 </w:t>
            </w:r>
          </w:p>
        </w:tc>
      </w:tr>
      <w:tr w:rsidR="00354645" w:rsidRPr="00354645" w:rsidTr="00354645">
        <w:trPr>
          <w:trHeight w:val="315"/>
        </w:trPr>
        <w:tc>
          <w:tcPr>
            <w:tcW w:w="3240" w:type="dxa"/>
            <w:tcBorders>
              <w:top w:val="nil"/>
              <w:left w:val="nil"/>
              <w:bottom w:val="nil"/>
              <w:right w:val="nil"/>
            </w:tcBorders>
            <w:shd w:val="clear" w:color="auto" w:fill="auto"/>
            <w:noWrap/>
            <w:vAlign w:val="bottom"/>
            <w:hideMark/>
          </w:tcPr>
          <w:p w:rsidR="00354645" w:rsidRPr="00354645" w:rsidRDefault="00354645" w:rsidP="00354645">
            <w:pPr>
              <w:rPr>
                <w:sz w:val="24"/>
                <w:szCs w:val="24"/>
              </w:rPr>
            </w:pPr>
            <w:r w:rsidRPr="00354645">
              <w:rPr>
                <w:sz w:val="24"/>
                <w:szCs w:val="24"/>
              </w:rPr>
              <w:t>School Specialty</w:t>
            </w:r>
          </w:p>
        </w:tc>
        <w:tc>
          <w:tcPr>
            <w:tcW w:w="1480" w:type="dxa"/>
            <w:tcBorders>
              <w:top w:val="nil"/>
              <w:left w:val="nil"/>
              <w:bottom w:val="nil"/>
              <w:right w:val="nil"/>
            </w:tcBorders>
            <w:shd w:val="clear" w:color="auto" w:fill="auto"/>
            <w:noWrap/>
            <w:vAlign w:val="bottom"/>
            <w:hideMark/>
          </w:tcPr>
          <w:p w:rsidR="00354645" w:rsidRPr="00354645" w:rsidRDefault="00354645" w:rsidP="00354645">
            <w:pPr>
              <w:jc w:val="right"/>
              <w:rPr>
                <w:sz w:val="24"/>
                <w:szCs w:val="24"/>
              </w:rPr>
            </w:pPr>
            <w:r w:rsidRPr="00354645">
              <w:rPr>
                <w:sz w:val="24"/>
                <w:szCs w:val="24"/>
              </w:rPr>
              <w:t xml:space="preserve">554.64 </w:t>
            </w:r>
          </w:p>
        </w:tc>
        <w:tc>
          <w:tcPr>
            <w:tcW w:w="3650" w:type="dxa"/>
            <w:tcBorders>
              <w:top w:val="nil"/>
              <w:left w:val="nil"/>
              <w:bottom w:val="nil"/>
              <w:right w:val="nil"/>
            </w:tcBorders>
            <w:shd w:val="clear" w:color="auto" w:fill="auto"/>
            <w:noWrap/>
            <w:vAlign w:val="bottom"/>
            <w:hideMark/>
          </w:tcPr>
          <w:p w:rsidR="00354645" w:rsidRPr="00354645" w:rsidRDefault="00354645" w:rsidP="00354645">
            <w:pPr>
              <w:rPr>
                <w:sz w:val="24"/>
                <w:szCs w:val="24"/>
              </w:rPr>
            </w:pPr>
            <w:r w:rsidRPr="00354645">
              <w:rPr>
                <w:sz w:val="24"/>
                <w:szCs w:val="24"/>
              </w:rPr>
              <w:t>HEALTH CARE SERVICES RES</w:t>
            </w:r>
          </w:p>
        </w:tc>
        <w:tc>
          <w:tcPr>
            <w:tcW w:w="1480" w:type="dxa"/>
            <w:tcBorders>
              <w:top w:val="nil"/>
              <w:left w:val="nil"/>
              <w:bottom w:val="nil"/>
              <w:right w:val="nil"/>
            </w:tcBorders>
            <w:shd w:val="clear" w:color="auto" w:fill="auto"/>
            <w:noWrap/>
            <w:vAlign w:val="bottom"/>
            <w:hideMark/>
          </w:tcPr>
          <w:p w:rsidR="00354645" w:rsidRPr="00354645" w:rsidRDefault="00354645" w:rsidP="00354645">
            <w:pPr>
              <w:jc w:val="right"/>
              <w:rPr>
                <w:sz w:val="24"/>
                <w:szCs w:val="24"/>
              </w:rPr>
            </w:pPr>
            <w:r w:rsidRPr="00354645">
              <w:rPr>
                <w:sz w:val="24"/>
                <w:szCs w:val="24"/>
              </w:rPr>
              <w:t xml:space="preserve">     12,302.46 </w:t>
            </w:r>
          </w:p>
        </w:tc>
      </w:tr>
      <w:tr w:rsidR="00354645" w:rsidRPr="00354645" w:rsidTr="00354645">
        <w:trPr>
          <w:trHeight w:val="315"/>
        </w:trPr>
        <w:tc>
          <w:tcPr>
            <w:tcW w:w="3240" w:type="dxa"/>
            <w:tcBorders>
              <w:top w:val="nil"/>
              <w:left w:val="nil"/>
              <w:bottom w:val="nil"/>
              <w:right w:val="nil"/>
            </w:tcBorders>
            <w:shd w:val="clear" w:color="auto" w:fill="auto"/>
            <w:noWrap/>
            <w:vAlign w:val="bottom"/>
            <w:hideMark/>
          </w:tcPr>
          <w:p w:rsidR="00354645" w:rsidRPr="00354645" w:rsidRDefault="00354645" w:rsidP="00354645">
            <w:pPr>
              <w:rPr>
                <w:sz w:val="24"/>
                <w:szCs w:val="24"/>
              </w:rPr>
            </w:pPr>
            <w:r w:rsidRPr="00354645">
              <w:rPr>
                <w:sz w:val="24"/>
                <w:szCs w:val="24"/>
              </w:rPr>
              <w:t xml:space="preserve">Casey </w:t>
            </w:r>
            <w:proofErr w:type="spellStart"/>
            <w:r w:rsidRPr="00354645">
              <w:rPr>
                <w:sz w:val="24"/>
                <w:szCs w:val="24"/>
              </w:rPr>
              <w:t>Seyfert</w:t>
            </w:r>
            <w:proofErr w:type="spellEnd"/>
          </w:p>
        </w:tc>
        <w:tc>
          <w:tcPr>
            <w:tcW w:w="1480" w:type="dxa"/>
            <w:tcBorders>
              <w:top w:val="nil"/>
              <w:left w:val="nil"/>
              <w:bottom w:val="nil"/>
              <w:right w:val="nil"/>
            </w:tcBorders>
            <w:shd w:val="clear" w:color="auto" w:fill="auto"/>
            <w:noWrap/>
            <w:vAlign w:val="bottom"/>
            <w:hideMark/>
          </w:tcPr>
          <w:p w:rsidR="00354645" w:rsidRPr="00354645" w:rsidRDefault="00354645" w:rsidP="00354645">
            <w:pPr>
              <w:jc w:val="right"/>
              <w:rPr>
                <w:sz w:val="24"/>
                <w:szCs w:val="24"/>
              </w:rPr>
            </w:pPr>
            <w:r w:rsidRPr="00354645">
              <w:rPr>
                <w:sz w:val="24"/>
                <w:szCs w:val="24"/>
              </w:rPr>
              <w:t xml:space="preserve">1,151.34 </w:t>
            </w:r>
          </w:p>
        </w:tc>
        <w:tc>
          <w:tcPr>
            <w:tcW w:w="3650" w:type="dxa"/>
            <w:tcBorders>
              <w:top w:val="nil"/>
              <w:left w:val="nil"/>
              <w:bottom w:val="nil"/>
              <w:right w:val="nil"/>
            </w:tcBorders>
            <w:shd w:val="clear" w:color="auto" w:fill="auto"/>
            <w:noWrap/>
            <w:vAlign w:val="bottom"/>
            <w:hideMark/>
          </w:tcPr>
          <w:p w:rsidR="00354645" w:rsidRPr="00354645" w:rsidRDefault="00354645" w:rsidP="00354645">
            <w:pPr>
              <w:rPr>
                <w:sz w:val="24"/>
                <w:szCs w:val="24"/>
              </w:rPr>
            </w:pPr>
            <w:r w:rsidRPr="00354645">
              <w:rPr>
                <w:sz w:val="24"/>
                <w:szCs w:val="24"/>
              </w:rPr>
              <w:t>COOP SPECIAL EDUCATION</w:t>
            </w:r>
          </w:p>
        </w:tc>
        <w:tc>
          <w:tcPr>
            <w:tcW w:w="1480" w:type="dxa"/>
            <w:tcBorders>
              <w:top w:val="nil"/>
              <w:left w:val="nil"/>
              <w:bottom w:val="nil"/>
              <w:right w:val="nil"/>
            </w:tcBorders>
            <w:shd w:val="clear" w:color="auto" w:fill="auto"/>
            <w:noWrap/>
            <w:vAlign w:val="bottom"/>
            <w:hideMark/>
          </w:tcPr>
          <w:p w:rsidR="00354645" w:rsidRPr="00354645" w:rsidRDefault="00354645" w:rsidP="00354645">
            <w:pPr>
              <w:jc w:val="right"/>
              <w:rPr>
                <w:sz w:val="24"/>
                <w:szCs w:val="24"/>
              </w:rPr>
            </w:pPr>
            <w:r w:rsidRPr="00354645">
              <w:rPr>
                <w:sz w:val="24"/>
                <w:szCs w:val="24"/>
              </w:rPr>
              <w:t xml:space="preserve">     31,333.29 </w:t>
            </w:r>
          </w:p>
        </w:tc>
      </w:tr>
      <w:tr w:rsidR="00354645" w:rsidRPr="00354645" w:rsidTr="00354645">
        <w:trPr>
          <w:trHeight w:val="315"/>
        </w:trPr>
        <w:tc>
          <w:tcPr>
            <w:tcW w:w="3240" w:type="dxa"/>
            <w:tcBorders>
              <w:top w:val="nil"/>
              <w:left w:val="nil"/>
              <w:bottom w:val="nil"/>
              <w:right w:val="nil"/>
            </w:tcBorders>
            <w:shd w:val="clear" w:color="auto" w:fill="auto"/>
            <w:noWrap/>
            <w:vAlign w:val="bottom"/>
            <w:hideMark/>
          </w:tcPr>
          <w:p w:rsidR="00354645" w:rsidRPr="00354645" w:rsidRDefault="00354645" w:rsidP="00354645">
            <w:pPr>
              <w:rPr>
                <w:sz w:val="24"/>
                <w:szCs w:val="24"/>
              </w:rPr>
            </w:pPr>
            <w:r w:rsidRPr="00354645">
              <w:rPr>
                <w:sz w:val="24"/>
                <w:szCs w:val="24"/>
              </w:rPr>
              <w:t>Shamburg Oil Co., Inc.</w:t>
            </w:r>
          </w:p>
        </w:tc>
        <w:tc>
          <w:tcPr>
            <w:tcW w:w="1480" w:type="dxa"/>
            <w:tcBorders>
              <w:top w:val="nil"/>
              <w:left w:val="nil"/>
              <w:bottom w:val="nil"/>
              <w:right w:val="nil"/>
            </w:tcBorders>
            <w:shd w:val="clear" w:color="auto" w:fill="auto"/>
            <w:noWrap/>
            <w:vAlign w:val="bottom"/>
            <w:hideMark/>
          </w:tcPr>
          <w:p w:rsidR="00354645" w:rsidRPr="00354645" w:rsidRDefault="00354645" w:rsidP="00354645">
            <w:pPr>
              <w:jc w:val="right"/>
              <w:rPr>
                <w:sz w:val="24"/>
                <w:szCs w:val="24"/>
              </w:rPr>
            </w:pPr>
            <w:r w:rsidRPr="00354645">
              <w:rPr>
                <w:sz w:val="24"/>
                <w:szCs w:val="24"/>
              </w:rPr>
              <w:t xml:space="preserve">191.87 </w:t>
            </w:r>
          </w:p>
        </w:tc>
        <w:tc>
          <w:tcPr>
            <w:tcW w:w="3650" w:type="dxa"/>
            <w:tcBorders>
              <w:top w:val="nil"/>
              <w:left w:val="nil"/>
              <w:bottom w:val="nil"/>
              <w:right w:val="nil"/>
            </w:tcBorders>
            <w:shd w:val="clear" w:color="auto" w:fill="auto"/>
            <w:noWrap/>
            <w:vAlign w:val="bottom"/>
            <w:hideMark/>
          </w:tcPr>
          <w:p w:rsidR="00354645" w:rsidRPr="00354645" w:rsidRDefault="00354645" w:rsidP="00354645">
            <w:pPr>
              <w:rPr>
                <w:sz w:val="24"/>
                <w:szCs w:val="24"/>
              </w:rPr>
            </w:pPr>
            <w:r w:rsidRPr="00354645">
              <w:rPr>
                <w:sz w:val="24"/>
                <w:szCs w:val="24"/>
              </w:rPr>
              <w:t>MEDICAID</w:t>
            </w:r>
          </w:p>
        </w:tc>
        <w:tc>
          <w:tcPr>
            <w:tcW w:w="1480" w:type="dxa"/>
            <w:tcBorders>
              <w:top w:val="nil"/>
              <w:left w:val="nil"/>
              <w:right w:val="nil"/>
            </w:tcBorders>
            <w:shd w:val="clear" w:color="auto" w:fill="auto"/>
            <w:noWrap/>
            <w:vAlign w:val="bottom"/>
            <w:hideMark/>
          </w:tcPr>
          <w:p w:rsidR="00354645" w:rsidRPr="00354645" w:rsidRDefault="00354645" w:rsidP="00354645">
            <w:pPr>
              <w:jc w:val="right"/>
              <w:rPr>
                <w:sz w:val="24"/>
                <w:szCs w:val="24"/>
              </w:rPr>
            </w:pPr>
            <w:r w:rsidRPr="00354645">
              <w:rPr>
                <w:sz w:val="24"/>
                <w:szCs w:val="24"/>
              </w:rPr>
              <w:t xml:space="preserve">          465.03 </w:t>
            </w:r>
          </w:p>
        </w:tc>
      </w:tr>
      <w:tr w:rsidR="00354645" w:rsidRPr="00354645" w:rsidTr="00354645">
        <w:trPr>
          <w:trHeight w:val="315"/>
        </w:trPr>
        <w:tc>
          <w:tcPr>
            <w:tcW w:w="3240" w:type="dxa"/>
            <w:tcBorders>
              <w:top w:val="nil"/>
              <w:left w:val="nil"/>
              <w:bottom w:val="nil"/>
              <w:right w:val="nil"/>
            </w:tcBorders>
            <w:shd w:val="clear" w:color="auto" w:fill="auto"/>
            <w:noWrap/>
            <w:vAlign w:val="bottom"/>
            <w:hideMark/>
          </w:tcPr>
          <w:p w:rsidR="00354645" w:rsidRPr="00354645" w:rsidRDefault="00354645" w:rsidP="00354645">
            <w:pPr>
              <w:rPr>
                <w:sz w:val="24"/>
                <w:szCs w:val="24"/>
              </w:rPr>
            </w:pPr>
            <w:r w:rsidRPr="00354645">
              <w:rPr>
                <w:sz w:val="24"/>
                <w:szCs w:val="24"/>
              </w:rPr>
              <w:t>Simpson Farm Enterprises</w:t>
            </w:r>
          </w:p>
        </w:tc>
        <w:tc>
          <w:tcPr>
            <w:tcW w:w="1480" w:type="dxa"/>
            <w:tcBorders>
              <w:top w:val="nil"/>
              <w:left w:val="nil"/>
              <w:bottom w:val="nil"/>
              <w:right w:val="nil"/>
            </w:tcBorders>
            <w:shd w:val="clear" w:color="auto" w:fill="auto"/>
            <w:noWrap/>
            <w:vAlign w:val="bottom"/>
            <w:hideMark/>
          </w:tcPr>
          <w:p w:rsidR="00354645" w:rsidRPr="00354645" w:rsidRDefault="00354645" w:rsidP="00354645">
            <w:pPr>
              <w:jc w:val="right"/>
              <w:rPr>
                <w:sz w:val="24"/>
                <w:szCs w:val="24"/>
              </w:rPr>
            </w:pPr>
            <w:r w:rsidRPr="00354645">
              <w:rPr>
                <w:sz w:val="24"/>
                <w:szCs w:val="24"/>
              </w:rPr>
              <w:t xml:space="preserve">194.16 </w:t>
            </w:r>
          </w:p>
        </w:tc>
        <w:tc>
          <w:tcPr>
            <w:tcW w:w="3650" w:type="dxa"/>
            <w:tcBorders>
              <w:top w:val="nil"/>
              <w:left w:val="nil"/>
              <w:bottom w:val="nil"/>
              <w:right w:val="nil"/>
            </w:tcBorders>
            <w:shd w:val="clear" w:color="auto" w:fill="auto"/>
            <w:noWrap/>
            <w:vAlign w:val="bottom"/>
            <w:hideMark/>
          </w:tcPr>
          <w:p w:rsidR="00354645" w:rsidRPr="00354645" w:rsidRDefault="00354645" w:rsidP="00354645">
            <w:pPr>
              <w:rPr>
                <w:sz w:val="24"/>
                <w:szCs w:val="24"/>
              </w:rPr>
            </w:pPr>
            <w:r w:rsidRPr="00354645">
              <w:rPr>
                <w:sz w:val="24"/>
                <w:szCs w:val="24"/>
              </w:rPr>
              <w:t>SMART START (MCPC)</w:t>
            </w:r>
          </w:p>
        </w:tc>
        <w:tc>
          <w:tcPr>
            <w:tcW w:w="1480" w:type="dxa"/>
            <w:tcBorders>
              <w:top w:val="nil"/>
              <w:left w:val="nil"/>
              <w:bottom w:val="single" w:sz="4" w:space="0" w:color="auto"/>
              <w:right w:val="nil"/>
            </w:tcBorders>
            <w:shd w:val="clear" w:color="auto" w:fill="auto"/>
            <w:noWrap/>
            <w:vAlign w:val="bottom"/>
            <w:hideMark/>
          </w:tcPr>
          <w:p w:rsidR="00354645" w:rsidRPr="00354645" w:rsidRDefault="00354645" w:rsidP="00354645">
            <w:pPr>
              <w:jc w:val="right"/>
              <w:rPr>
                <w:sz w:val="24"/>
                <w:szCs w:val="24"/>
              </w:rPr>
            </w:pPr>
            <w:r w:rsidRPr="00354645">
              <w:rPr>
                <w:sz w:val="24"/>
                <w:szCs w:val="24"/>
              </w:rPr>
              <w:t xml:space="preserve">       1,842.68 </w:t>
            </w:r>
          </w:p>
        </w:tc>
      </w:tr>
      <w:tr w:rsidR="00354645" w:rsidRPr="00354645" w:rsidTr="00354645">
        <w:trPr>
          <w:trHeight w:val="315"/>
        </w:trPr>
        <w:tc>
          <w:tcPr>
            <w:tcW w:w="3240" w:type="dxa"/>
            <w:tcBorders>
              <w:top w:val="nil"/>
              <w:left w:val="nil"/>
              <w:bottom w:val="nil"/>
              <w:right w:val="nil"/>
            </w:tcBorders>
            <w:shd w:val="clear" w:color="auto" w:fill="auto"/>
            <w:noWrap/>
            <w:vAlign w:val="bottom"/>
            <w:hideMark/>
          </w:tcPr>
          <w:p w:rsidR="00354645" w:rsidRPr="00354645" w:rsidRDefault="00354645" w:rsidP="00354645">
            <w:pPr>
              <w:rPr>
                <w:sz w:val="24"/>
                <w:szCs w:val="24"/>
              </w:rPr>
            </w:pPr>
            <w:r w:rsidRPr="00354645">
              <w:rPr>
                <w:sz w:val="24"/>
                <w:szCs w:val="24"/>
              </w:rPr>
              <w:t>Solomon Valley Home Center</w:t>
            </w:r>
          </w:p>
        </w:tc>
        <w:tc>
          <w:tcPr>
            <w:tcW w:w="1480" w:type="dxa"/>
            <w:tcBorders>
              <w:top w:val="nil"/>
              <w:left w:val="nil"/>
              <w:bottom w:val="nil"/>
              <w:right w:val="nil"/>
            </w:tcBorders>
            <w:shd w:val="clear" w:color="auto" w:fill="auto"/>
            <w:noWrap/>
            <w:vAlign w:val="bottom"/>
            <w:hideMark/>
          </w:tcPr>
          <w:p w:rsidR="00354645" w:rsidRPr="00354645" w:rsidRDefault="00354645" w:rsidP="00354645">
            <w:pPr>
              <w:jc w:val="right"/>
              <w:rPr>
                <w:sz w:val="24"/>
                <w:szCs w:val="24"/>
              </w:rPr>
            </w:pPr>
            <w:r w:rsidRPr="00354645">
              <w:rPr>
                <w:sz w:val="24"/>
                <w:szCs w:val="24"/>
              </w:rPr>
              <w:t xml:space="preserve">1,019.45 </w:t>
            </w:r>
          </w:p>
        </w:tc>
        <w:tc>
          <w:tcPr>
            <w:tcW w:w="3650" w:type="dxa"/>
            <w:tcBorders>
              <w:top w:val="nil"/>
              <w:left w:val="nil"/>
              <w:bottom w:val="nil"/>
              <w:right w:val="nil"/>
            </w:tcBorders>
            <w:shd w:val="clear" w:color="auto" w:fill="auto"/>
            <w:noWrap/>
            <w:vAlign w:val="bottom"/>
            <w:hideMark/>
          </w:tcPr>
          <w:p w:rsidR="00354645" w:rsidRPr="00354645" w:rsidRDefault="00354645" w:rsidP="00354645">
            <w:pPr>
              <w:rPr>
                <w:b/>
                <w:sz w:val="24"/>
                <w:szCs w:val="24"/>
              </w:rPr>
            </w:pPr>
            <w:r w:rsidRPr="00354645">
              <w:rPr>
                <w:b/>
                <w:sz w:val="24"/>
                <w:szCs w:val="24"/>
              </w:rPr>
              <w:t>TOTAL</w:t>
            </w:r>
          </w:p>
        </w:tc>
        <w:tc>
          <w:tcPr>
            <w:tcW w:w="1480" w:type="dxa"/>
            <w:tcBorders>
              <w:top w:val="single" w:sz="4" w:space="0" w:color="auto"/>
              <w:left w:val="nil"/>
              <w:bottom w:val="nil"/>
              <w:right w:val="nil"/>
            </w:tcBorders>
            <w:shd w:val="clear" w:color="auto" w:fill="auto"/>
            <w:noWrap/>
            <w:vAlign w:val="bottom"/>
            <w:hideMark/>
          </w:tcPr>
          <w:p w:rsidR="00354645" w:rsidRPr="00354645" w:rsidRDefault="00354645" w:rsidP="00354645">
            <w:pPr>
              <w:jc w:val="right"/>
              <w:rPr>
                <w:b/>
                <w:sz w:val="24"/>
                <w:szCs w:val="24"/>
              </w:rPr>
            </w:pPr>
            <w:r w:rsidRPr="00354645">
              <w:rPr>
                <w:b/>
                <w:sz w:val="24"/>
                <w:szCs w:val="24"/>
              </w:rPr>
              <w:t xml:space="preserve">   276,246.43 </w:t>
            </w:r>
          </w:p>
        </w:tc>
      </w:tr>
    </w:tbl>
    <w:p w:rsidR="00354645" w:rsidRDefault="00354645">
      <w:pPr>
        <w:pStyle w:val="Normal1"/>
        <w:jc w:val="both"/>
        <w:rPr>
          <w:sz w:val="24"/>
          <w:szCs w:val="24"/>
        </w:rPr>
      </w:pPr>
    </w:p>
    <w:p w:rsidR="006E5C3B" w:rsidRDefault="00AB4F13">
      <w:pPr>
        <w:pStyle w:val="Normal1"/>
        <w:jc w:val="both"/>
        <w:rPr>
          <w:sz w:val="24"/>
          <w:szCs w:val="24"/>
        </w:rPr>
      </w:pPr>
      <w:r>
        <w:rPr>
          <w:sz w:val="24"/>
          <w:szCs w:val="24"/>
        </w:rPr>
        <w:t xml:space="preserve">The superintendent reported on:  </w:t>
      </w:r>
      <w:r w:rsidR="00B72703">
        <w:rPr>
          <w:sz w:val="24"/>
          <w:szCs w:val="24"/>
        </w:rPr>
        <w:t>Legislative Update, Bid Information for Painting the Exterior of BES</w:t>
      </w:r>
      <w:r w:rsidR="001B37D5">
        <w:rPr>
          <w:sz w:val="24"/>
          <w:szCs w:val="24"/>
        </w:rPr>
        <w:t>,</w:t>
      </w:r>
      <w:r w:rsidR="00B72703">
        <w:rPr>
          <w:sz w:val="24"/>
          <w:szCs w:val="24"/>
        </w:rPr>
        <w:t xml:space="preserve"> Salary In</w:t>
      </w:r>
      <w:r w:rsidR="001B37D5">
        <w:rPr>
          <w:sz w:val="24"/>
          <w:szCs w:val="24"/>
        </w:rPr>
        <w:t xml:space="preserve">formation, Summer Projects, </w:t>
      </w:r>
      <w:r w:rsidR="00B72703">
        <w:rPr>
          <w:sz w:val="24"/>
          <w:szCs w:val="24"/>
        </w:rPr>
        <w:t xml:space="preserve">Lease Purchase </w:t>
      </w:r>
      <w:r w:rsidR="001B37D5">
        <w:rPr>
          <w:sz w:val="24"/>
          <w:szCs w:val="24"/>
        </w:rPr>
        <w:t>Bids</w:t>
      </w:r>
      <w:r w:rsidR="00804522">
        <w:rPr>
          <w:sz w:val="24"/>
          <w:szCs w:val="24"/>
        </w:rPr>
        <w:t xml:space="preserve"> and applying for Federal VI-B Funding for $472,805.00.</w:t>
      </w:r>
    </w:p>
    <w:p w:rsidR="00804522" w:rsidRDefault="00804522">
      <w:pPr>
        <w:pStyle w:val="Normal1"/>
        <w:jc w:val="both"/>
        <w:rPr>
          <w:sz w:val="24"/>
          <w:szCs w:val="24"/>
        </w:rPr>
      </w:pPr>
    </w:p>
    <w:p w:rsidR="00AB4F13" w:rsidRDefault="008945CD">
      <w:pPr>
        <w:pStyle w:val="Normal1"/>
        <w:jc w:val="both"/>
        <w:rPr>
          <w:sz w:val="24"/>
          <w:szCs w:val="24"/>
        </w:rPr>
      </w:pPr>
      <w:r>
        <w:rPr>
          <w:sz w:val="24"/>
          <w:szCs w:val="24"/>
        </w:rPr>
        <w:t xml:space="preserve">A motion was made by </w:t>
      </w:r>
      <w:r w:rsidR="00804522">
        <w:rPr>
          <w:sz w:val="24"/>
          <w:szCs w:val="24"/>
        </w:rPr>
        <w:t>Ludwig</w:t>
      </w:r>
      <w:r>
        <w:rPr>
          <w:sz w:val="24"/>
          <w:szCs w:val="24"/>
        </w:rPr>
        <w:t xml:space="preserve">, seconded by </w:t>
      </w:r>
      <w:proofErr w:type="spellStart"/>
      <w:r w:rsidR="00804522">
        <w:rPr>
          <w:sz w:val="24"/>
          <w:szCs w:val="24"/>
        </w:rPr>
        <w:t>Krier</w:t>
      </w:r>
      <w:proofErr w:type="spellEnd"/>
      <w:r w:rsidR="004E2DB8">
        <w:rPr>
          <w:sz w:val="24"/>
          <w:szCs w:val="24"/>
        </w:rPr>
        <w:t>,</w:t>
      </w:r>
      <w:r w:rsidR="00804522">
        <w:rPr>
          <w:sz w:val="24"/>
          <w:szCs w:val="24"/>
        </w:rPr>
        <w:t xml:space="preserve"> </w:t>
      </w:r>
      <w:r w:rsidR="004E2DB8">
        <w:rPr>
          <w:sz w:val="24"/>
          <w:szCs w:val="24"/>
        </w:rPr>
        <w:t>to approve</w:t>
      </w:r>
      <w:r>
        <w:rPr>
          <w:sz w:val="24"/>
          <w:szCs w:val="24"/>
        </w:rPr>
        <w:t xml:space="preserve"> </w:t>
      </w:r>
      <w:r w:rsidR="00804522">
        <w:rPr>
          <w:sz w:val="24"/>
          <w:szCs w:val="24"/>
        </w:rPr>
        <w:t>Cindy Loy at Beloit Jr-</w:t>
      </w:r>
      <w:proofErr w:type="spellStart"/>
      <w:r w:rsidR="00804522">
        <w:rPr>
          <w:sz w:val="24"/>
          <w:szCs w:val="24"/>
        </w:rPr>
        <w:t>Sr</w:t>
      </w:r>
      <w:proofErr w:type="spellEnd"/>
      <w:r w:rsidR="00804522">
        <w:rPr>
          <w:sz w:val="24"/>
          <w:szCs w:val="24"/>
        </w:rPr>
        <w:t xml:space="preserve"> High School</w:t>
      </w:r>
      <w:r w:rsidR="001B37D5">
        <w:rPr>
          <w:sz w:val="24"/>
          <w:szCs w:val="24"/>
        </w:rPr>
        <w:t>,</w:t>
      </w:r>
      <w:r w:rsidR="00804522">
        <w:rPr>
          <w:sz w:val="24"/>
          <w:szCs w:val="24"/>
        </w:rPr>
        <w:t xml:space="preserve"> Summer </w:t>
      </w:r>
      <w:proofErr w:type="spellStart"/>
      <w:r w:rsidR="00804522">
        <w:rPr>
          <w:sz w:val="24"/>
          <w:szCs w:val="24"/>
        </w:rPr>
        <w:t>Tobald</w:t>
      </w:r>
      <w:proofErr w:type="spellEnd"/>
      <w:r w:rsidR="00804522">
        <w:rPr>
          <w:sz w:val="24"/>
          <w:szCs w:val="24"/>
        </w:rPr>
        <w:t xml:space="preserve"> at Beloit Elementary School, and Grady </w:t>
      </w:r>
      <w:proofErr w:type="spellStart"/>
      <w:r w:rsidR="00804522">
        <w:rPr>
          <w:sz w:val="24"/>
          <w:szCs w:val="24"/>
        </w:rPr>
        <w:t>Seyfert</w:t>
      </w:r>
      <w:proofErr w:type="spellEnd"/>
      <w:r w:rsidR="00804522">
        <w:rPr>
          <w:sz w:val="24"/>
          <w:szCs w:val="24"/>
        </w:rPr>
        <w:t xml:space="preserve"> to mow throughout the District  as Summer help.</w:t>
      </w:r>
      <w:r>
        <w:rPr>
          <w:sz w:val="24"/>
          <w:szCs w:val="24"/>
        </w:rPr>
        <w:t xml:space="preserve"> Motion carried: 7 Yeas, 0 Nays.</w:t>
      </w:r>
    </w:p>
    <w:p w:rsidR="008945CD" w:rsidRDefault="008945CD">
      <w:pPr>
        <w:pStyle w:val="Normal1"/>
        <w:jc w:val="both"/>
        <w:rPr>
          <w:sz w:val="24"/>
          <w:szCs w:val="24"/>
        </w:rPr>
      </w:pPr>
    </w:p>
    <w:p w:rsidR="00804522" w:rsidRDefault="00804522" w:rsidP="00804522">
      <w:pPr>
        <w:jc w:val="both"/>
        <w:rPr>
          <w:sz w:val="24"/>
          <w:szCs w:val="24"/>
        </w:rPr>
      </w:pPr>
      <w:r w:rsidRPr="00492151">
        <w:rPr>
          <w:sz w:val="24"/>
        </w:rPr>
        <w:t xml:space="preserve">A motion was made by </w:t>
      </w:r>
      <w:r>
        <w:rPr>
          <w:sz w:val="24"/>
        </w:rPr>
        <w:t>Ludwig,</w:t>
      </w:r>
      <w:r w:rsidRPr="00492151">
        <w:rPr>
          <w:sz w:val="24"/>
        </w:rPr>
        <w:t xml:space="preserve"> seconded by </w:t>
      </w:r>
      <w:r>
        <w:rPr>
          <w:sz w:val="24"/>
        </w:rPr>
        <w:t>Thompson,</w:t>
      </w:r>
      <w:r w:rsidRPr="00492151">
        <w:rPr>
          <w:sz w:val="24"/>
        </w:rPr>
        <w:t xml:space="preserve"> to approve the special education extended school year contracts as presented by t</w:t>
      </w:r>
      <w:r>
        <w:rPr>
          <w:sz w:val="24"/>
        </w:rPr>
        <w:t xml:space="preserve">he special education director.  </w:t>
      </w:r>
      <w:r w:rsidRPr="00492151">
        <w:rPr>
          <w:sz w:val="24"/>
        </w:rPr>
        <w:t>(List attached).</w:t>
      </w:r>
      <w:r>
        <w:rPr>
          <w:sz w:val="24"/>
        </w:rPr>
        <w:t xml:space="preserve">  </w:t>
      </w:r>
      <w:r w:rsidRPr="00492151">
        <w:rPr>
          <w:sz w:val="24"/>
          <w:szCs w:val="24"/>
        </w:rPr>
        <w:t xml:space="preserve">Motion carried:  </w:t>
      </w:r>
      <w:r>
        <w:rPr>
          <w:sz w:val="24"/>
          <w:szCs w:val="24"/>
        </w:rPr>
        <w:t>7</w:t>
      </w:r>
      <w:r w:rsidRPr="00492151">
        <w:rPr>
          <w:sz w:val="24"/>
          <w:szCs w:val="24"/>
        </w:rPr>
        <w:t xml:space="preserve"> Yeas, 0 Nays.</w:t>
      </w:r>
    </w:p>
    <w:p w:rsidR="00804522" w:rsidRDefault="00804522" w:rsidP="00804522">
      <w:pPr>
        <w:jc w:val="both"/>
        <w:rPr>
          <w:sz w:val="24"/>
          <w:szCs w:val="24"/>
        </w:rPr>
      </w:pPr>
    </w:p>
    <w:p w:rsidR="00804522" w:rsidRDefault="00804522" w:rsidP="00804522">
      <w:pPr>
        <w:jc w:val="both"/>
        <w:rPr>
          <w:sz w:val="24"/>
        </w:rPr>
      </w:pPr>
      <w:r w:rsidRPr="00492151">
        <w:rPr>
          <w:sz w:val="24"/>
        </w:rPr>
        <w:lastRenderedPageBreak/>
        <w:t xml:space="preserve">A motion was made by </w:t>
      </w:r>
      <w:r>
        <w:rPr>
          <w:sz w:val="24"/>
        </w:rPr>
        <w:t>Thompson,</w:t>
      </w:r>
      <w:r w:rsidRPr="00492151">
        <w:rPr>
          <w:sz w:val="24"/>
        </w:rPr>
        <w:t xml:space="preserve"> seconded by </w:t>
      </w:r>
      <w:r>
        <w:rPr>
          <w:sz w:val="24"/>
        </w:rPr>
        <w:t>File</w:t>
      </w:r>
      <w:r w:rsidRPr="00492151">
        <w:rPr>
          <w:sz w:val="24"/>
        </w:rPr>
        <w:t xml:space="preserve">, to approve the driver education contracts for Terri </w:t>
      </w:r>
      <w:proofErr w:type="spellStart"/>
      <w:r w:rsidRPr="00492151">
        <w:rPr>
          <w:sz w:val="24"/>
        </w:rPr>
        <w:t>Engel</w:t>
      </w:r>
      <w:bookmarkStart w:id="0" w:name="_GoBack"/>
      <w:bookmarkEnd w:id="0"/>
      <w:r w:rsidRPr="00492151">
        <w:rPr>
          <w:sz w:val="24"/>
        </w:rPr>
        <w:t>bert</w:t>
      </w:r>
      <w:proofErr w:type="spellEnd"/>
      <w:r w:rsidRPr="00492151">
        <w:rPr>
          <w:sz w:val="24"/>
        </w:rPr>
        <w:t xml:space="preserve"> and</w:t>
      </w:r>
      <w:r>
        <w:rPr>
          <w:sz w:val="24"/>
        </w:rPr>
        <w:t xml:space="preserve"> Brad Mason.  Motion carried:  7</w:t>
      </w:r>
      <w:r w:rsidRPr="00492151">
        <w:rPr>
          <w:sz w:val="24"/>
        </w:rPr>
        <w:t xml:space="preserve"> Yeas, 0 Nays.</w:t>
      </w:r>
    </w:p>
    <w:p w:rsidR="00804522" w:rsidRPr="00492151" w:rsidRDefault="00804522" w:rsidP="00804522">
      <w:pPr>
        <w:jc w:val="both"/>
        <w:rPr>
          <w:sz w:val="24"/>
          <w:szCs w:val="24"/>
        </w:rPr>
      </w:pPr>
    </w:p>
    <w:p w:rsidR="00804522" w:rsidRPr="0032177F" w:rsidRDefault="00804522" w:rsidP="00804522">
      <w:pPr>
        <w:jc w:val="both"/>
        <w:rPr>
          <w:sz w:val="24"/>
        </w:rPr>
      </w:pPr>
      <w:r w:rsidRPr="0032177F">
        <w:rPr>
          <w:sz w:val="24"/>
        </w:rPr>
        <w:t xml:space="preserve">A motion was made by </w:t>
      </w:r>
      <w:proofErr w:type="spellStart"/>
      <w:r>
        <w:rPr>
          <w:sz w:val="24"/>
        </w:rPr>
        <w:t>Krier</w:t>
      </w:r>
      <w:proofErr w:type="spellEnd"/>
      <w:r w:rsidRPr="0032177F">
        <w:rPr>
          <w:sz w:val="24"/>
        </w:rPr>
        <w:t xml:space="preserve">, seconded by </w:t>
      </w:r>
      <w:r>
        <w:rPr>
          <w:sz w:val="24"/>
        </w:rPr>
        <w:t>Stillwell</w:t>
      </w:r>
      <w:r w:rsidRPr="0032177F">
        <w:rPr>
          <w:sz w:val="24"/>
        </w:rPr>
        <w:t>, to approve the certifie</w:t>
      </w:r>
      <w:r>
        <w:rPr>
          <w:sz w:val="24"/>
        </w:rPr>
        <w:t>d staff recommendations for 2020-2021</w:t>
      </w:r>
      <w:r w:rsidRPr="0032177F">
        <w:rPr>
          <w:sz w:val="24"/>
        </w:rPr>
        <w:t xml:space="preserve"> as presented by administration.  (List attached).  Motion</w:t>
      </w:r>
      <w:r>
        <w:rPr>
          <w:sz w:val="24"/>
        </w:rPr>
        <w:t xml:space="preserve"> carried:  7</w:t>
      </w:r>
      <w:r w:rsidRPr="0032177F">
        <w:rPr>
          <w:sz w:val="24"/>
        </w:rPr>
        <w:t xml:space="preserve"> Yeas, 0 Nays.</w:t>
      </w:r>
    </w:p>
    <w:p w:rsidR="00804522" w:rsidRDefault="00804522">
      <w:pPr>
        <w:pStyle w:val="Normal1"/>
        <w:jc w:val="both"/>
        <w:rPr>
          <w:sz w:val="24"/>
          <w:szCs w:val="24"/>
        </w:rPr>
      </w:pPr>
    </w:p>
    <w:p w:rsidR="00804522" w:rsidRPr="0032177F" w:rsidRDefault="00804522" w:rsidP="00804522">
      <w:pPr>
        <w:jc w:val="both"/>
        <w:rPr>
          <w:sz w:val="24"/>
        </w:rPr>
      </w:pPr>
      <w:r w:rsidRPr="0032177F">
        <w:rPr>
          <w:sz w:val="24"/>
        </w:rPr>
        <w:t xml:space="preserve">A motion was made by </w:t>
      </w:r>
      <w:r>
        <w:rPr>
          <w:sz w:val="24"/>
        </w:rPr>
        <w:t>File</w:t>
      </w:r>
      <w:r w:rsidRPr="0032177F">
        <w:rPr>
          <w:sz w:val="24"/>
        </w:rPr>
        <w:t xml:space="preserve">, seconded by </w:t>
      </w:r>
      <w:r>
        <w:rPr>
          <w:sz w:val="24"/>
        </w:rPr>
        <w:t>Ludwig,</w:t>
      </w:r>
      <w:r w:rsidRPr="0032177F">
        <w:rPr>
          <w:sz w:val="24"/>
        </w:rPr>
        <w:t xml:space="preserve"> to approve</w:t>
      </w:r>
      <w:r>
        <w:rPr>
          <w:sz w:val="24"/>
        </w:rPr>
        <w:t xml:space="preserve"> the 2020-2021</w:t>
      </w:r>
      <w:r w:rsidRPr="0032177F">
        <w:rPr>
          <w:sz w:val="24"/>
        </w:rPr>
        <w:t xml:space="preserve"> supplemental duty assignments as presented by administration.  (Lis</w:t>
      </w:r>
      <w:r>
        <w:rPr>
          <w:sz w:val="24"/>
        </w:rPr>
        <w:t>t attached).  Motion carried:  7</w:t>
      </w:r>
      <w:r w:rsidRPr="0032177F">
        <w:rPr>
          <w:sz w:val="24"/>
        </w:rPr>
        <w:t xml:space="preserve"> Yeas, 0 Nays. </w:t>
      </w:r>
    </w:p>
    <w:p w:rsidR="00804522" w:rsidRDefault="00804522">
      <w:pPr>
        <w:pStyle w:val="Normal1"/>
        <w:jc w:val="both"/>
        <w:rPr>
          <w:sz w:val="24"/>
          <w:szCs w:val="24"/>
        </w:rPr>
      </w:pPr>
    </w:p>
    <w:p w:rsidR="00804522" w:rsidRDefault="00804522" w:rsidP="00804522">
      <w:pPr>
        <w:jc w:val="both"/>
        <w:rPr>
          <w:sz w:val="24"/>
        </w:rPr>
      </w:pPr>
      <w:r w:rsidRPr="0032177F">
        <w:rPr>
          <w:sz w:val="24"/>
        </w:rPr>
        <w:t xml:space="preserve">A motion was made by </w:t>
      </w:r>
      <w:r>
        <w:rPr>
          <w:sz w:val="24"/>
        </w:rPr>
        <w:t>Thompson</w:t>
      </w:r>
      <w:r w:rsidRPr="0032177F">
        <w:rPr>
          <w:sz w:val="24"/>
        </w:rPr>
        <w:t xml:space="preserve">, seconded by </w:t>
      </w:r>
      <w:r>
        <w:rPr>
          <w:sz w:val="24"/>
        </w:rPr>
        <w:t>File,</w:t>
      </w:r>
      <w:r w:rsidRPr="0032177F">
        <w:rPr>
          <w:sz w:val="24"/>
        </w:rPr>
        <w:t xml:space="preserve"> to approve</w:t>
      </w:r>
      <w:r>
        <w:rPr>
          <w:sz w:val="24"/>
        </w:rPr>
        <w:t xml:space="preserve"> $45,000.00 be spent towards the Greenhouse at the Beloit Jr-</w:t>
      </w:r>
      <w:proofErr w:type="spellStart"/>
      <w:r>
        <w:rPr>
          <w:sz w:val="24"/>
        </w:rPr>
        <w:t>Sr</w:t>
      </w:r>
      <w:proofErr w:type="spellEnd"/>
      <w:r>
        <w:rPr>
          <w:sz w:val="24"/>
        </w:rPr>
        <w:t xml:space="preserve"> High School out of Capital </w:t>
      </w:r>
      <w:r w:rsidR="00B27A61">
        <w:rPr>
          <w:sz w:val="24"/>
        </w:rPr>
        <w:t>Outlay</w:t>
      </w:r>
      <w:r>
        <w:rPr>
          <w:sz w:val="24"/>
        </w:rPr>
        <w:t xml:space="preserve">. </w:t>
      </w:r>
    </w:p>
    <w:p w:rsidR="00804522" w:rsidRPr="0032177F" w:rsidRDefault="00804522" w:rsidP="00804522">
      <w:pPr>
        <w:jc w:val="both"/>
        <w:rPr>
          <w:sz w:val="24"/>
        </w:rPr>
      </w:pPr>
      <w:r>
        <w:rPr>
          <w:sz w:val="24"/>
        </w:rPr>
        <w:t>Motion carried:  7</w:t>
      </w:r>
      <w:r w:rsidRPr="0032177F">
        <w:rPr>
          <w:sz w:val="24"/>
        </w:rPr>
        <w:t xml:space="preserve"> Yeas, 0 Nays. </w:t>
      </w:r>
    </w:p>
    <w:p w:rsidR="00804522" w:rsidRDefault="00804522" w:rsidP="00804522">
      <w:pPr>
        <w:pStyle w:val="Normal1"/>
        <w:jc w:val="both"/>
        <w:rPr>
          <w:sz w:val="24"/>
          <w:szCs w:val="24"/>
        </w:rPr>
      </w:pPr>
    </w:p>
    <w:p w:rsidR="00B33B80" w:rsidRDefault="00B33B80">
      <w:pPr>
        <w:pStyle w:val="Normal1"/>
        <w:jc w:val="both"/>
        <w:rPr>
          <w:sz w:val="24"/>
          <w:szCs w:val="24"/>
        </w:rPr>
      </w:pPr>
      <w:r>
        <w:rPr>
          <w:sz w:val="24"/>
          <w:szCs w:val="24"/>
        </w:rPr>
        <w:t>A motion was made by File, seconded by Ludwig, to approve the graduation date for July 3, 2020 at 10:00</w:t>
      </w:r>
      <w:r w:rsidR="004E2DB8">
        <w:rPr>
          <w:sz w:val="24"/>
          <w:szCs w:val="24"/>
        </w:rPr>
        <w:t xml:space="preserve"> </w:t>
      </w:r>
      <w:r>
        <w:rPr>
          <w:sz w:val="24"/>
          <w:szCs w:val="24"/>
        </w:rPr>
        <w:t>am at the Beloit Jr-</w:t>
      </w:r>
      <w:proofErr w:type="spellStart"/>
      <w:r>
        <w:rPr>
          <w:sz w:val="24"/>
          <w:szCs w:val="24"/>
        </w:rPr>
        <w:t>Sr</w:t>
      </w:r>
      <w:proofErr w:type="spellEnd"/>
      <w:r>
        <w:rPr>
          <w:sz w:val="24"/>
          <w:szCs w:val="24"/>
        </w:rPr>
        <w:t xml:space="preserve"> High School with each student the maximum amount allowed by the County Health Department, which we believe to be 10 guests. The contingency date is set for July 26, 2020 at 3:00 pm at the Beloit J-</w:t>
      </w:r>
      <w:proofErr w:type="spellStart"/>
      <w:r>
        <w:rPr>
          <w:sz w:val="24"/>
          <w:szCs w:val="24"/>
        </w:rPr>
        <w:t>Sr</w:t>
      </w:r>
      <w:proofErr w:type="spellEnd"/>
      <w:r>
        <w:rPr>
          <w:sz w:val="24"/>
          <w:szCs w:val="24"/>
        </w:rPr>
        <w:t xml:space="preserve"> High School. Motion carried: 7 Yeas, </w:t>
      </w:r>
    </w:p>
    <w:p w:rsidR="002550B5" w:rsidRDefault="00B33B80">
      <w:pPr>
        <w:pStyle w:val="Normal1"/>
        <w:jc w:val="both"/>
        <w:rPr>
          <w:sz w:val="24"/>
          <w:szCs w:val="24"/>
        </w:rPr>
      </w:pPr>
      <w:proofErr w:type="gramStart"/>
      <w:r>
        <w:rPr>
          <w:sz w:val="24"/>
          <w:szCs w:val="24"/>
        </w:rPr>
        <w:t>0 Nays.</w:t>
      </w:r>
      <w:proofErr w:type="gramEnd"/>
    </w:p>
    <w:p w:rsidR="00B33B80" w:rsidRDefault="00B33B80">
      <w:pPr>
        <w:pStyle w:val="Normal1"/>
        <w:jc w:val="both"/>
        <w:rPr>
          <w:sz w:val="24"/>
          <w:szCs w:val="24"/>
        </w:rPr>
      </w:pPr>
    </w:p>
    <w:p w:rsidR="00804522" w:rsidRDefault="00B33B80">
      <w:pPr>
        <w:pStyle w:val="Normal1"/>
        <w:jc w:val="both"/>
        <w:rPr>
          <w:sz w:val="24"/>
          <w:szCs w:val="24"/>
        </w:rPr>
      </w:pPr>
      <w:r>
        <w:rPr>
          <w:sz w:val="24"/>
          <w:szCs w:val="24"/>
        </w:rPr>
        <w:t xml:space="preserve">Ludwig motioned to approve the two bids from Brenda Garmin Painting of $28,428.47 and $752.47 to paint the exterior of the Beloit </w:t>
      </w:r>
      <w:r w:rsidR="001B37D5">
        <w:rPr>
          <w:sz w:val="24"/>
          <w:szCs w:val="24"/>
        </w:rPr>
        <w:t>Elementary</w:t>
      </w:r>
      <w:r>
        <w:rPr>
          <w:sz w:val="24"/>
          <w:szCs w:val="24"/>
        </w:rPr>
        <w:t xml:space="preserve"> School, seconded by Stillwell</w:t>
      </w:r>
      <w:r w:rsidR="001B37D5">
        <w:rPr>
          <w:sz w:val="24"/>
          <w:szCs w:val="24"/>
        </w:rPr>
        <w:t>. Motion carried: 7 Yeas, 0 Nays.</w:t>
      </w:r>
    </w:p>
    <w:p w:rsidR="00804522" w:rsidRDefault="00804522">
      <w:pPr>
        <w:pStyle w:val="Normal1"/>
        <w:jc w:val="both"/>
        <w:rPr>
          <w:sz w:val="24"/>
          <w:szCs w:val="24"/>
        </w:rPr>
      </w:pPr>
    </w:p>
    <w:p w:rsidR="00804522" w:rsidRDefault="00B33B80">
      <w:pPr>
        <w:pStyle w:val="Normal1"/>
        <w:jc w:val="both"/>
        <w:rPr>
          <w:sz w:val="24"/>
          <w:szCs w:val="24"/>
        </w:rPr>
      </w:pPr>
      <w:r>
        <w:rPr>
          <w:sz w:val="24"/>
          <w:szCs w:val="24"/>
        </w:rPr>
        <w:t>Johnson left the meeting</w:t>
      </w:r>
      <w:r w:rsidR="00DF5778">
        <w:rPr>
          <w:sz w:val="24"/>
          <w:szCs w:val="24"/>
        </w:rPr>
        <w:t xml:space="preserve"> to not participate in discussion or voting</w:t>
      </w:r>
      <w:r w:rsidR="00200D19">
        <w:rPr>
          <w:sz w:val="24"/>
          <w:szCs w:val="24"/>
        </w:rPr>
        <w:t xml:space="preserve">. </w:t>
      </w:r>
      <w:r>
        <w:rPr>
          <w:sz w:val="24"/>
          <w:szCs w:val="24"/>
        </w:rPr>
        <w:t xml:space="preserve"> </w:t>
      </w:r>
      <w:proofErr w:type="spellStart"/>
      <w:r>
        <w:rPr>
          <w:sz w:val="24"/>
          <w:szCs w:val="24"/>
        </w:rPr>
        <w:t>Krier</w:t>
      </w:r>
      <w:proofErr w:type="spellEnd"/>
      <w:r>
        <w:rPr>
          <w:sz w:val="24"/>
          <w:szCs w:val="24"/>
        </w:rPr>
        <w:t xml:space="preserve"> made a motion to accept the low bid of 1.64% on $900,000 from Solomon Valley Bank for the Lease Purchase, seconded by Ludwig. </w:t>
      </w:r>
      <w:r w:rsidR="00200D19">
        <w:rPr>
          <w:sz w:val="24"/>
          <w:szCs w:val="24"/>
        </w:rPr>
        <w:t>Motion carried: 6 Yeas, 0 Nays. Johnson returned to the meeting.</w:t>
      </w:r>
    </w:p>
    <w:p w:rsidR="00200D19" w:rsidRDefault="00200D19">
      <w:pPr>
        <w:pStyle w:val="Normal1"/>
        <w:jc w:val="both"/>
        <w:rPr>
          <w:sz w:val="24"/>
          <w:szCs w:val="24"/>
        </w:rPr>
      </w:pPr>
    </w:p>
    <w:p w:rsidR="00200D19" w:rsidRDefault="00200D19">
      <w:pPr>
        <w:pStyle w:val="Normal1"/>
        <w:jc w:val="both"/>
        <w:rPr>
          <w:sz w:val="24"/>
          <w:szCs w:val="24"/>
        </w:rPr>
      </w:pPr>
      <w:r>
        <w:rPr>
          <w:sz w:val="24"/>
          <w:szCs w:val="24"/>
        </w:rPr>
        <w:t xml:space="preserve">A motion was made by </w:t>
      </w:r>
      <w:proofErr w:type="spellStart"/>
      <w:r>
        <w:rPr>
          <w:sz w:val="24"/>
          <w:szCs w:val="24"/>
        </w:rPr>
        <w:t>Krier</w:t>
      </w:r>
      <w:proofErr w:type="spellEnd"/>
      <w:r>
        <w:rPr>
          <w:sz w:val="24"/>
          <w:szCs w:val="24"/>
        </w:rPr>
        <w:t xml:space="preserve">, seconded by Thompson, to approve the Grow Your Own Application for June </w:t>
      </w:r>
      <w:proofErr w:type="spellStart"/>
      <w:r>
        <w:rPr>
          <w:sz w:val="24"/>
          <w:szCs w:val="24"/>
        </w:rPr>
        <w:t>Pumphrey</w:t>
      </w:r>
      <w:proofErr w:type="spellEnd"/>
      <w:r>
        <w:rPr>
          <w:sz w:val="24"/>
          <w:szCs w:val="24"/>
        </w:rPr>
        <w:t>. Motion carried: 7 Yeas, 0 Nays</w:t>
      </w:r>
    </w:p>
    <w:p w:rsidR="00200D19" w:rsidRDefault="00200D19">
      <w:pPr>
        <w:pStyle w:val="Normal1"/>
        <w:jc w:val="both"/>
        <w:rPr>
          <w:sz w:val="24"/>
          <w:szCs w:val="24"/>
        </w:rPr>
      </w:pPr>
    </w:p>
    <w:p w:rsidR="006E5C3B" w:rsidRDefault="00AB4F13">
      <w:pPr>
        <w:pStyle w:val="Normal1"/>
        <w:jc w:val="both"/>
        <w:rPr>
          <w:color w:val="000000"/>
          <w:sz w:val="24"/>
          <w:szCs w:val="24"/>
        </w:rPr>
      </w:pPr>
      <w:r>
        <w:rPr>
          <w:sz w:val="24"/>
          <w:szCs w:val="24"/>
        </w:rPr>
        <w:t>A motion was ma</w:t>
      </w:r>
      <w:r w:rsidR="000604BF">
        <w:rPr>
          <w:sz w:val="24"/>
          <w:szCs w:val="24"/>
        </w:rPr>
        <w:t xml:space="preserve">de by </w:t>
      </w:r>
      <w:r w:rsidR="00200D19">
        <w:rPr>
          <w:sz w:val="24"/>
          <w:szCs w:val="24"/>
        </w:rPr>
        <w:t>Ludwig</w:t>
      </w:r>
      <w:r w:rsidR="000604BF">
        <w:rPr>
          <w:sz w:val="24"/>
          <w:szCs w:val="24"/>
        </w:rPr>
        <w:t xml:space="preserve">, seconded by </w:t>
      </w:r>
      <w:r w:rsidR="00200D19">
        <w:rPr>
          <w:sz w:val="24"/>
          <w:szCs w:val="24"/>
        </w:rPr>
        <w:t>Thompson</w:t>
      </w:r>
      <w:r w:rsidR="002550B5">
        <w:rPr>
          <w:sz w:val="24"/>
          <w:szCs w:val="24"/>
        </w:rPr>
        <w:t xml:space="preserve"> </w:t>
      </w:r>
      <w:r>
        <w:rPr>
          <w:sz w:val="24"/>
          <w:szCs w:val="24"/>
        </w:rPr>
        <w:t xml:space="preserve">that the </w:t>
      </w:r>
      <w:proofErr w:type="gramStart"/>
      <w:r>
        <w:rPr>
          <w:sz w:val="24"/>
          <w:szCs w:val="24"/>
        </w:rPr>
        <w:t>meeting adjourn</w:t>
      </w:r>
      <w:proofErr w:type="gramEnd"/>
      <w:r>
        <w:rPr>
          <w:sz w:val="24"/>
          <w:szCs w:val="24"/>
        </w:rPr>
        <w:t xml:space="preserve">.  Meeting adjourned at </w:t>
      </w:r>
      <w:r w:rsidR="00200D19">
        <w:rPr>
          <w:sz w:val="24"/>
          <w:szCs w:val="24"/>
        </w:rPr>
        <w:t xml:space="preserve">8:00 </w:t>
      </w:r>
      <w:r>
        <w:rPr>
          <w:sz w:val="24"/>
          <w:szCs w:val="24"/>
        </w:rPr>
        <w:t xml:space="preserve">p.m.  Motion carried:  </w:t>
      </w:r>
      <w:r w:rsidR="002550B5">
        <w:rPr>
          <w:sz w:val="24"/>
          <w:szCs w:val="24"/>
        </w:rPr>
        <w:t>7</w:t>
      </w:r>
      <w:r>
        <w:rPr>
          <w:sz w:val="24"/>
          <w:szCs w:val="24"/>
        </w:rPr>
        <w:t xml:space="preserve"> Yeas, 0 Nays. </w:t>
      </w:r>
    </w:p>
    <w:p w:rsidR="006E5C3B" w:rsidRDefault="006E5C3B">
      <w:pPr>
        <w:pStyle w:val="Normal1"/>
        <w:pBdr>
          <w:top w:val="nil"/>
          <w:left w:val="nil"/>
          <w:bottom w:val="nil"/>
          <w:right w:val="nil"/>
          <w:between w:val="nil"/>
        </w:pBdr>
        <w:ind w:left="-450"/>
        <w:jc w:val="both"/>
        <w:rPr>
          <w:color w:val="000000"/>
          <w:sz w:val="24"/>
          <w:szCs w:val="24"/>
        </w:rPr>
      </w:pPr>
    </w:p>
    <w:p w:rsidR="00AB4F13" w:rsidRDefault="00AB4F13">
      <w:pPr>
        <w:pStyle w:val="Normal1"/>
        <w:pBdr>
          <w:top w:val="nil"/>
          <w:left w:val="nil"/>
          <w:bottom w:val="nil"/>
          <w:right w:val="nil"/>
          <w:between w:val="nil"/>
        </w:pBdr>
        <w:ind w:left="-450"/>
        <w:jc w:val="both"/>
        <w:rPr>
          <w:color w:val="000000"/>
          <w:sz w:val="24"/>
          <w:szCs w:val="24"/>
        </w:rPr>
      </w:pPr>
    </w:p>
    <w:p w:rsidR="00AB4F13" w:rsidRDefault="00AB4F13">
      <w:pPr>
        <w:pStyle w:val="Normal1"/>
        <w:pBdr>
          <w:top w:val="nil"/>
          <w:left w:val="nil"/>
          <w:bottom w:val="nil"/>
          <w:right w:val="nil"/>
          <w:between w:val="nil"/>
        </w:pBdr>
        <w:ind w:left="-450"/>
        <w:jc w:val="both"/>
        <w:rPr>
          <w:color w:val="000000"/>
          <w:sz w:val="24"/>
          <w:szCs w:val="24"/>
        </w:rPr>
      </w:pPr>
    </w:p>
    <w:p w:rsidR="00AB4F13" w:rsidRDefault="00AB4F13">
      <w:pPr>
        <w:pStyle w:val="Normal1"/>
        <w:pBdr>
          <w:top w:val="nil"/>
          <w:left w:val="nil"/>
          <w:bottom w:val="nil"/>
          <w:right w:val="nil"/>
          <w:between w:val="nil"/>
        </w:pBdr>
        <w:ind w:left="-450"/>
        <w:jc w:val="both"/>
        <w:rPr>
          <w:color w:val="000000"/>
          <w:sz w:val="24"/>
          <w:szCs w:val="24"/>
        </w:rPr>
      </w:pPr>
    </w:p>
    <w:p w:rsidR="006E5C3B" w:rsidRDefault="00AB4F13">
      <w:pPr>
        <w:pStyle w:val="Normal1"/>
        <w:widowControl w:val="0"/>
        <w:ind w:left="-450" w:firstLine="450"/>
        <w:jc w:val="both"/>
        <w:rPr>
          <w:sz w:val="24"/>
          <w:szCs w:val="24"/>
        </w:rPr>
      </w:pPr>
      <w:r>
        <w:rPr>
          <w:sz w:val="24"/>
          <w:szCs w:val="24"/>
        </w:rPr>
        <w:t>________________________________</w:t>
      </w:r>
      <w:r>
        <w:rPr>
          <w:sz w:val="24"/>
          <w:szCs w:val="24"/>
        </w:rPr>
        <w:tab/>
      </w:r>
      <w:r>
        <w:rPr>
          <w:sz w:val="24"/>
          <w:szCs w:val="24"/>
        </w:rPr>
        <w:tab/>
        <w:t>____________________________________</w:t>
      </w:r>
    </w:p>
    <w:p w:rsidR="006E5C3B" w:rsidRDefault="00AB4F13">
      <w:pPr>
        <w:pStyle w:val="Normal1"/>
        <w:widowControl w:val="0"/>
        <w:ind w:left="-450" w:firstLine="450"/>
        <w:jc w:val="both"/>
        <w:rPr>
          <w:sz w:val="24"/>
          <w:szCs w:val="24"/>
        </w:rPr>
      </w:pPr>
      <w:r>
        <w:rPr>
          <w:sz w:val="24"/>
          <w:szCs w:val="24"/>
        </w:rPr>
        <w:t>President, Board of Education</w:t>
      </w:r>
      <w:r>
        <w:rPr>
          <w:sz w:val="24"/>
          <w:szCs w:val="24"/>
        </w:rPr>
        <w:tab/>
      </w:r>
      <w:r>
        <w:rPr>
          <w:sz w:val="24"/>
          <w:szCs w:val="24"/>
        </w:rPr>
        <w:tab/>
      </w:r>
      <w:r>
        <w:rPr>
          <w:sz w:val="24"/>
          <w:szCs w:val="24"/>
        </w:rPr>
        <w:tab/>
        <w:t>Clerk, Board of Education</w:t>
      </w:r>
    </w:p>
    <w:sectPr w:rsidR="006E5C3B" w:rsidSect="007012F0">
      <w:headerReference w:type="even" r:id="rId7"/>
      <w:headerReference w:type="default" r:id="rId8"/>
      <w:headerReference w:type="first" r:id="rId9"/>
      <w:pgSz w:w="12240" w:h="15840"/>
      <w:pgMar w:top="1440" w:right="1440" w:bottom="1440" w:left="1440" w:header="720" w:footer="720"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3B80" w:rsidRDefault="00B33B80" w:rsidP="006E5C3B">
      <w:r>
        <w:separator/>
      </w:r>
    </w:p>
  </w:endnote>
  <w:endnote w:type="continuationSeparator" w:id="0">
    <w:p w:rsidR="00B33B80" w:rsidRDefault="00B33B80" w:rsidP="006E5C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eorgia">
    <w:panose1 w:val="020408020504050902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3B80" w:rsidRDefault="00B33B80" w:rsidP="006E5C3B">
      <w:r>
        <w:separator/>
      </w:r>
    </w:p>
  </w:footnote>
  <w:footnote w:type="continuationSeparator" w:id="0">
    <w:p w:rsidR="00B33B80" w:rsidRDefault="00B33B80" w:rsidP="006E5C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3B80" w:rsidRDefault="00E23269">
    <w:pPr>
      <w:pStyle w:val="Normal1"/>
      <w:pBdr>
        <w:top w:val="nil"/>
        <w:left w:val="nil"/>
        <w:bottom w:val="nil"/>
        <w:right w:val="nil"/>
        <w:between w:val="nil"/>
      </w:pBdr>
      <w:tabs>
        <w:tab w:val="center" w:pos="4680"/>
        <w:tab w:val="right" w:pos="9360"/>
      </w:tabs>
      <w:rPr>
        <w:color w:val="000000"/>
      </w:rPr>
    </w:pPr>
    <w:r>
      <w:rPr>
        <w:noProof/>
      </w:rPr>
      <w:pict>
        <v:rect id="Rectangle 2" o:spid="_x0000_s4097" style="position:absolute;margin-left:2pt;margin-top:-139pt;width:467.6pt;height:467.6pt;rotation:-45;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" fillcolor="silver" stroked="f">
          <v:fill opacity="32639f"/>
          <v:path arrowok="t"/>
          <v:textbox inset="2.53958mm,2.53958mm,2.53958mm,2.53958mm">
            <w:txbxContent>
              <w:p w:rsidR="00B33B80" w:rsidRDefault="00B33B80">
                <w:pPr>
                  <w:textDirection w:val="btLr"/>
                </w:pPr>
              </w:p>
            </w:txbxContent>
          </v:textbox>
        </v:rect>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3B80" w:rsidRPr="007012F0" w:rsidRDefault="007012F0">
    <w:pPr>
      <w:pStyle w:val="Normal1"/>
      <w:pBdr>
        <w:top w:val="nil"/>
        <w:left w:val="nil"/>
        <w:bottom w:val="nil"/>
        <w:right w:val="nil"/>
        <w:between w:val="nil"/>
      </w:pBdr>
      <w:tabs>
        <w:tab w:val="center" w:pos="4680"/>
        <w:tab w:val="right" w:pos="9360"/>
      </w:tabs>
      <w:rPr>
        <w:color w:val="000000"/>
        <w:sz w:val="24"/>
        <w:szCs w:val="24"/>
      </w:rPr>
    </w:pPr>
    <w:r w:rsidRPr="007012F0">
      <w:rPr>
        <w:color w:val="000000"/>
        <w:sz w:val="24"/>
        <w:szCs w:val="24"/>
      </w:rPr>
      <w:t xml:space="preserve">PAGE </w:t>
    </w:r>
    <w:r w:rsidRPr="007012F0">
      <w:rPr>
        <w:color w:val="000000"/>
        <w:sz w:val="24"/>
        <w:szCs w:val="24"/>
      </w:rPr>
      <w:fldChar w:fldCharType="begin"/>
    </w:r>
    <w:r w:rsidRPr="007012F0">
      <w:rPr>
        <w:color w:val="000000"/>
        <w:sz w:val="24"/>
        <w:szCs w:val="24"/>
      </w:rPr>
      <w:instrText xml:space="preserve"> PAGE   \* MERGEFORMAT </w:instrText>
    </w:r>
    <w:r w:rsidRPr="007012F0">
      <w:rPr>
        <w:color w:val="000000"/>
        <w:sz w:val="24"/>
        <w:szCs w:val="24"/>
      </w:rPr>
      <w:fldChar w:fldCharType="separate"/>
    </w:r>
    <w:r w:rsidR="00E23269">
      <w:rPr>
        <w:noProof/>
        <w:color w:val="000000"/>
        <w:sz w:val="24"/>
        <w:szCs w:val="24"/>
      </w:rPr>
      <w:t>4</w:t>
    </w:r>
    <w:r w:rsidRPr="007012F0">
      <w:rPr>
        <w:color w:val="000000"/>
        <w:sz w:val="24"/>
        <w:szCs w:val="24"/>
      </w:rPr>
      <w:fldChar w:fldCharType="end"/>
    </w:r>
    <w:r w:rsidRPr="007012F0">
      <w:rPr>
        <w:color w:val="000000"/>
        <w:sz w:val="24"/>
        <w:szCs w:val="24"/>
      </w:rPr>
      <w:tab/>
      <w:t>BOARD MINUTES</w:t>
    </w:r>
    <w:r w:rsidR="00B33B80" w:rsidRPr="007012F0">
      <w:rPr>
        <w:color w:val="000000"/>
        <w:sz w:val="24"/>
        <w:szCs w:val="24"/>
      </w:rPr>
      <w:tab/>
    </w:r>
    <w:r w:rsidRPr="007012F0">
      <w:rPr>
        <w:color w:val="000000"/>
        <w:sz w:val="24"/>
        <w:szCs w:val="24"/>
      </w:rPr>
      <w:t>May 11, 2020</w:t>
    </w:r>
    <w:r w:rsidR="00B33B80" w:rsidRPr="007012F0">
      <w:rPr>
        <w:color w:val="000000"/>
        <w:sz w:val="24"/>
        <w:szCs w:val="24"/>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3B80" w:rsidRDefault="00964BDB">
    <w:pPr>
      <w:pStyle w:val="Normal1"/>
      <w:pBdr>
        <w:top w:val="nil"/>
        <w:left w:val="nil"/>
        <w:bottom w:val="nil"/>
        <w:right w:val="nil"/>
        <w:between w:val="nil"/>
      </w:pBdr>
      <w:tabs>
        <w:tab w:val="center" w:pos="4680"/>
        <w:tab w:val="right" w:pos="9360"/>
      </w:tabs>
      <w:rPr>
        <w:color w:val="000000"/>
      </w:rPr>
    </w:pPr>
    <w:r w:rsidRPr="00964BDB">
      <w:rPr>
        <w:color w:val="000000"/>
      </w:rPr>
      <w:ptab w:relativeTo="margin" w:alignment="right" w:leader="none"/>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00"/>
  <w:displayHorizontalDrawingGridEvery w:val="2"/>
  <w:characterSpacingControl w:val="doNotCompress"/>
  <w:hdrShapeDefaults>
    <o:shapedefaults v:ext="edit" spidmax="4099"/>
    <o:shapelayout v:ext="edit">
      <o:idmap v:ext="edit" data="4"/>
    </o:shapelayout>
  </w:hdrShapeDefaults>
  <w:footnotePr>
    <w:footnote w:id="-1"/>
    <w:footnote w:id="0"/>
  </w:footnotePr>
  <w:endnotePr>
    <w:endnote w:id="-1"/>
    <w:endnote w:id="0"/>
  </w:endnotePr>
  <w:compat>
    <w:compatSetting w:name="compatibilityMode" w:uri="http://schemas.microsoft.com/office/word" w:val="12"/>
  </w:compat>
  <w:rsids>
    <w:rsidRoot w:val="006E5C3B"/>
    <w:rsid w:val="00002299"/>
    <w:rsid w:val="00033ECC"/>
    <w:rsid w:val="00034270"/>
    <w:rsid w:val="00054CF8"/>
    <w:rsid w:val="000604BF"/>
    <w:rsid w:val="000740A8"/>
    <w:rsid w:val="00085DDA"/>
    <w:rsid w:val="000A0524"/>
    <w:rsid w:val="000B0F92"/>
    <w:rsid w:val="000D19AD"/>
    <w:rsid w:val="001332DE"/>
    <w:rsid w:val="00157AFD"/>
    <w:rsid w:val="0017087F"/>
    <w:rsid w:val="001A3E75"/>
    <w:rsid w:val="001B37D5"/>
    <w:rsid w:val="001B5E0F"/>
    <w:rsid w:val="00200D19"/>
    <w:rsid w:val="00223AF1"/>
    <w:rsid w:val="002550B5"/>
    <w:rsid w:val="00284AEC"/>
    <w:rsid w:val="002B35DC"/>
    <w:rsid w:val="002E0AD8"/>
    <w:rsid w:val="00354645"/>
    <w:rsid w:val="00387EE4"/>
    <w:rsid w:val="003D3402"/>
    <w:rsid w:val="00401FC6"/>
    <w:rsid w:val="00425607"/>
    <w:rsid w:val="0046177F"/>
    <w:rsid w:val="004959C9"/>
    <w:rsid w:val="004B73E0"/>
    <w:rsid w:val="004E2DB8"/>
    <w:rsid w:val="00621C01"/>
    <w:rsid w:val="006428F1"/>
    <w:rsid w:val="006E5C3B"/>
    <w:rsid w:val="006F3B06"/>
    <w:rsid w:val="007012F0"/>
    <w:rsid w:val="0072785C"/>
    <w:rsid w:val="007C4E43"/>
    <w:rsid w:val="00800E7C"/>
    <w:rsid w:val="00804522"/>
    <w:rsid w:val="008945CD"/>
    <w:rsid w:val="00964BDB"/>
    <w:rsid w:val="009A13AD"/>
    <w:rsid w:val="009C5EAB"/>
    <w:rsid w:val="009D66A7"/>
    <w:rsid w:val="009D6E20"/>
    <w:rsid w:val="00A824B6"/>
    <w:rsid w:val="00AB4F13"/>
    <w:rsid w:val="00AD5E68"/>
    <w:rsid w:val="00AF2F19"/>
    <w:rsid w:val="00B21832"/>
    <w:rsid w:val="00B27A61"/>
    <w:rsid w:val="00B33B80"/>
    <w:rsid w:val="00B37F46"/>
    <w:rsid w:val="00B53796"/>
    <w:rsid w:val="00B566B7"/>
    <w:rsid w:val="00B72703"/>
    <w:rsid w:val="00BC2944"/>
    <w:rsid w:val="00C05BB4"/>
    <w:rsid w:val="00C23341"/>
    <w:rsid w:val="00C70973"/>
    <w:rsid w:val="00CF1719"/>
    <w:rsid w:val="00D34134"/>
    <w:rsid w:val="00D35E61"/>
    <w:rsid w:val="00D36B85"/>
    <w:rsid w:val="00DC7D1C"/>
    <w:rsid w:val="00DF5778"/>
    <w:rsid w:val="00E16ECC"/>
    <w:rsid w:val="00E23269"/>
    <w:rsid w:val="00E65495"/>
    <w:rsid w:val="00E7189D"/>
    <w:rsid w:val="00EE0E6E"/>
    <w:rsid w:val="00F10F53"/>
    <w:rsid w:val="00F422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35DC"/>
  </w:style>
  <w:style w:type="paragraph" w:styleId="Heading1">
    <w:name w:val="heading 1"/>
    <w:basedOn w:val="Normal1"/>
    <w:next w:val="Normal1"/>
    <w:rsid w:val="006E5C3B"/>
    <w:pPr>
      <w:keepNext/>
      <w:ind w:right="-180"/>
      <w:jc w:val="center"/>
      <w:outlineLvl w:val="0"/>
    </w:pPr>
    <w:rPr>
      <w:sz w:val="24"/>
      <w:szCs w:val="24"/>
    </w:rPr>
  </w:style>
  <w:style w:type="paragraph" w:styleId="Heading2">
    <w:name w:val="heading 2"/>
    <w:basedOn w:val="Normal1"/>
    <w:next w:val="Normal1"/>
    <w:rsid w:val="006E5C3B"/>
    <w:pPr>
      <w:keepNext/>
      <w:jc w:val="center"/>
      <w:outlineLvl w:val="1"/>
    </w:pPr>
    <w:rPr>
      <w:sz w:val="24"/>
      <w:szCs w:val="24"/>
    </w:rPr>
  </w:style>
  <w:style w:type="paragraph" w:styleId="Heading3">
    <w:name w:val="heading 3"/>
    <w:basedOn w:val="Normal1"/>
    <w:next w:val="Normal1"/>
    <w:rsid w:val="006E5C3B"/>
    <w:pPr>
      <w:keepNext/>
      <w:ind w:right="-180"/>
      <w:outlineLvl w:val="2"/>
    </w:pPr>
    <w:rPr>
      <w:b/>
      <w:sz w:val="40"/>
      <w:szCs w:val="40"/>
    </w:rPr>
  </w:style>
  <w:style w:type="paragraph" w:styleId="Heading4">
    <w:name w:val="heading 4"/>
    <w:basedOn w:val="Normal1"/>
    <w:next w:val="Normal1"/>
    <w:rsid w:val="006E5C3B"/>
    <w:pPr>
      <w:keepNext/>
      <w:jc w:val="both"/>
      <w:outlineLvl w:val="3"/>
    </w:pPr>
    <w:rPr>
      <w:sz w:val="24"/>
      <w:szCs w:val="24"/>
    </w:rPr>
  </w:style>
  <w:style w:type="paragraph" w:styleId="Heading5">
    <w:name w:val="heading 5"/>
    <w:basedOn w:val="Normal1"/>
    <w:next w:val="Normal1"/>
    <w:rsid w:val="006E5C3B"/>
    <w:pPr>
      <w:keepNext/>
      <w:keepLines/>
      <w:spacing w:before="220" w:after="40"/>
      <w:outlineLvl w:val="4"/>
    </w:pPr>
    <w:rPr>
      <w:b/>
      <w:sz w:val="22"/>
      <w:szCs w:val="22"/>
    </w:rPr>
  </w:style>
  <w:style w:type="paragraph" w:styleId="Heading6">
    <w:name w:val="heading 6"/>
    <w:basedOn w:val="Normal1"/>
    <w:next w:val="Normal1"/>
    <w:rsid w:val="006E5C3B"/>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6E5C3B"/>
  </w:style>
  <w:style w:type="paragraph" w:styleId="Title">
    <w:name w:val="Title"/>
    <w:basedOn w:val="Normal1"/>
    <w:next w:val="Normal1"/>
    <w:rsid w:val="006E5C3B"/>
    <w:pPr>
      <w:jc w:val="center"/>
    </w:pPr>
    <w:rPr>
      <w:sz w:val="24"/>
      <w:szCs w:val="24"/>
    </w:rPr>
  </w:style>
  <w:style w:type="paragraph" w:styleId="Subtitle">
    <w:name w:val="Subtitle"/>
    <w:basedOn w:val="Normal1"/>
    <w:next w:val="Normal1"/>
    <w:rsid w:val="006E5C3B"/>
    <w:pPr>
      <w:keepNext/>
      <w:keepLines/>
      <w:spacing w:before="360" w:after="80"/>
    </w:pPr>
    <w:rPr>
      <w:rFonts w:ascii="Georgia" w:eastAsia="Georgia" w:hAnsi="Georgia" w:cs="Georgia"/>
      <w:i/>
      <w:color w:val="666666"/>
      <w:sz w:val="48"/>
      <w:szCs w:val="48"/>
    </w:rPr>
  </w:style>
  <w:style w:type="paragraph" w:styleId="Footer">
    <w:name w:val="footer"/>
    <w:basedOn w:val="Normal"/>
    <w:link w:val="FooterChar"/>
    <w:uiPriority w:val="99"/>
    <w:unhideWhenUsed/>
    <w:rsid w:val="001332DE"/>
    <w:pPr>
      <w:tabs>
        <w:tab w:val="center" w:pos="4680"/>
        <w:tab w:val="right" w:pos="9360"/>
      </w:tabs>
    </w:pPr>
  </w:style>
  <w:style w:type="character" w:customStyle="1" w:styleId="FooterChar">
    <w:name w:val="Footer Char"/>
    <w:basedOn w:val="DefaultParagraphFont"/>
    <w:link w:val="Footer"/>
    <w:uiPriority w:val="99"/>
    <w:rsid w:val="001332DE"/>
  </w:style>
  <w:style w:type="paragraph" w:styleId="BalloonText">
    <w:name w:val="Balloon Text"/>
    <w:basedOn w:val="Normal"/>
    <w:link w:val="BalloonTextChar"/>
    <w:uiPriority w:val="99"/>
    <w:semiHidden/>
    <w:unhideWhenUsed/>
    <w:rsid w:val="00964BDB"/>
    <w:rPr>
      <w:rFonts w:ascii="Tahoma" w:hAnsi="Tahoma" w:cs="Tahoma"/>
      <w:sz w:val="16"/>
      <w:szCs w:val="16"/>
    </w:rPr>
  </w:style>
  <w:style w:type="character" w:customStyle="1" w:styleId="BalloonTextChar">
    <w:name w:val="Balloon Text Char"/>
    <w:basedOn w:val="DefaultParagraphFont"/>
    <w:link w:val="BalloonText"/>
    <w:uiPriority w:val="99"/>
    <w:semiHidden/>
    <w:rsid w:val="00964BD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25616">
      <w:bodyDiv w:val="1"/>
      <w:marLeft w:val="0"/>
      <w:marRight w:val="0"/>
      <w:marTop w:val="0"/>
      <w:marBottom w:val="0"/>
      <w:divBdr>
        <w:top w:val="none" w:sz="0" w:space="0" w:color="auto"/>
        <w:left w:val="none" w:sz="0" w:space="0" w:color="auto"/>
        <w:bottom w:val="none" w:sz="0" w:space="0" w:color="auto"/>
        <w:right w:val="none" w:sz="0" w:space="0" w:color="auto"/>
      </w:divBdr>
    </w:div>
    <w:div w:id="264119210">
      <w:bodyDiv w:val="1"/>
      <w:marLeft w:val="0"/>
      <w:marRight w:val="0"/>
      <w:marTop w:val="0"/>
      <w:marBottom w:val="0"/>
      <w:divBdr>
        <w:top w:val="none" w:sz="0" w:space="0" w:color="auto"/>
        <w:left w:val="none" w:sz="0" w:space="0" w:color="auto"/>
        <w:bottom w:val="none" w:sz="0" w:space="0" w:color="auto"/>
        <w:right w:val="none" w:sz="0" w:space="0" w:color="auto"/>
      </w:divBdr>
    </w:div>
    <w:div w:id="292830803">
      <w:bodyDiv w:val="1"/>
      <w:marLeft w:val="0"/>
      <w:marRight w:val="0"/>
      <w:marTop w:val="0"/>
      <w:marBottom w:val="0"/>
      <w:divBdr>
        <w:top w:val="none" w:sz="0" w:space="0" w:color="auto"/>
        <w:left w:val="none" w:sz="0" w:space="0" w:color="auto"/>
        <w:bottom w:val="none" w:sz="0" w:space="0" w:color="auto"/>
        <w:right w:val="none" w:sz="0" w:space="0" w:color="auto"/>
      </w:divBdr>
    </w:div>
    <w:div w:id="561066502">
      <w:bodyDiv w:val="1"/>
      <w:marLeft w:val="0"/>
      <w:marRight w:val="0"/>
      <w:marTop w:val="0"/>
      <w:marBottom w:val="0"/>
      <w:divBdr>
        <w:top w:val="none" w:sz="0" w:space="0" w:color="auto"/>
        <w:left w:val="none" w:sz="0" w:space="0" w:color="auto"/>
        <w:bottom w:val="none" w:sz="0" w:space="0" w:color="auto"/>
        <w:right w:val="none" w:sz="0" w:space="0" w:color="auto"/>
      </w:divBdr>
    </w:div>
    <w:div w:id="609973777">
      <w:bodyDiv w:val="1"/>
      <w:marLeft w:val="0"/>
      <w:marRight w:val="0"/>
      <w:marTop w:val="0"/>
      <w:marBottom w:val="0"/>
      <w:divBdr>
        <w:top w:val="none" w:sz="0" w:space="0" w:color="auto"/>
        <w:left w:val="none" w:sz="0" w:space="0" w:color="auto"/>
        <w:bottom w:val="none" w:sz="0" w:space="0" w:color="auto"/>
        <w:right w:val="none" w:sz="0" w:space="0" w:color="auto"/>
      </w:divBdr>
    </w:div>
    <w:div w:id="814221568">
      <w:bodyDiv w:val="1"/>
      <w:marLeft w:val="0"/>
      <w:marRight w:val="0"/>
      <w:marTop w:val="0"/>
      <w:marBottom w:val="0"/>
      <w:divBdr>
        <w:top w:val="none" w:sz="0" w:space="0" w:color="auto"/>
        <w:left w:val="none" w:sz="0" w:space="0" w:color="auto"/>
        <w:bottom w:val="none" w:sz="0" w:space="0" w:color="auto"/>
        <w:right w:val="none" w:sz="0" w:space="0" w:color="auto"/>
      </w:divBdr>
    </w:div>
    <w:div w:id="940336440">
      <w:bodyDiv w:val="1"/>
      <w:marLeft w:val="0"/>
      <w:marRight w:val="0"/>
      <w:marTop w:val="0"/>
      <w:marBottom w:val="0"/>
      <w:divBdr>
        <w:top w:val="none" w:sz="0" w:space="0" w:color="auto"/>
        <w:left w:val="none" w:sz="0" w:space="0" w:color="auto"/>
        <w:bottom w:val="none" w:sz="0" w:space="0" w:color="auto"/>
        <w:right w:val="none" w:sz="0" w:space="0" w:color="auto"/>
      </w:divBdr>
    </w:div>
    <w:div w:id="1142038677">
      <w:bodyDiv w:val="1"/>
      <w:marLeft w:val="0"/>
      <w:marRight w:val="0"/>
      <w:marTop w:val="0"/>
      <w:marBottom w:val="0"/>
      <w:divBdr>
        <w:top w:val="none" w:sz="0" w:space="0" w:color="auto"/>
        <w:left w:val="none" w:sz="0" w:space="0" w:color="auto"/>
        <w:bottom w:val="none" w:sz="0" w:space="0" w:color="auto"/>
        <w:right w:val="none" w:sz="0" w:space="0" w:color="auto"/>
      </w:divBdr>
    </w:div>
    <w:div w:id="1160661411">
      <w:bodyDiv w:val="1"/>
      <w:marLeft w:val="0"/>
      <w:marRight w:val="0"/>
      <w:marTop w:val="0"/>
      <w:marBottom w:val="0"/>
      <w:divBdr>
        <w:top w:val="none" w:sz="0" w:space="0" w:color="auto"/>
        <w:left w:val="none" w:sz="0" w:space="0" w:color="auto"/>
        <w:bottom w:val="none" w:sz="0" w:space="0" w:color="auto"/>
        <w:right w:val="none" w:sz="0" w:space="0" w:color="auto"/>
      </w:divBdr>
    </w:div>
    <w:div w:id="1201094059">
      <w:bodyDiv w:val="1"/>
      <w:marLeft w:val="0"/>
      <w:marRight w:val="0"/>
      <w:marTop w:val="0"/>
      <w:marBottom w:val="0"/>
      <w:divBdr>
        <w:top w:val="none" w:sz="0" w:space="0" w:color="auto"/>
        <w:left w:val="none" w:sz="0" w:space="0" w:color="auto"/>
        <w:bottom w:val="none" w:sz="0" w:space="0" w:color="auto"/>
        <w:right w:val="none" w:sz="0" w:space="0" w:color="auto"/>
      </w:divBdr>
    </w:div>
    <w:div w:id="1399136735">
      <w:bodyDiv w:val="1"/>
      <w:marLeft w:val="0"/>
      <w:marRight w:val="0"/>
      <w:marTop w:val="0"/>
      <w:marBottom w:val="0"/>
      <w:divBdr>
        <w:top w:val="none" w:sz="0" w:space="0" w:color="auto"/>
        <w:left w:val="none" w:sz="0" w:space="0" w:color="auto"/>
        <w:bottom w:val="none" w:sz="0" w:space="0" w:color="auto"/>
        <w:right w:val="none" w:sz="0" w:space="0" w:color="auto"/>
      </w:divBdr>
    </w:div>
    <w:div w:id="1506900639">
      <w:bodyDiv w:val="1"/>
      <w:marLeft w:val="0"/>
      <w:marRight w:val="0"/>
      <w:marTop w:val="0"/>
      <w:marBottom w:val="0"/>
      <w:divBdr>
        <w:top w:val="none" w:sz="0" w:space="0" w:color="auto"/>
        <w:left w:val="none" w:sz="0" w:space="0" w:color="auto"/>
        <w:bottom w:val="none" w:sz="0" w:space="0" w:color="auto"/>
        <w:right w:val="none" w:sz="0" w:space="0" w:color="auto"/>
      </w:divBdr>
    </w:div>
    <w:div w:id="1704550298">
      <w:bodyDiv w:val="1"/>
      <w:marLeft w:val="0"/>
      <w:marRight w:val="0"/>
      <w:marTop w:val="0"/>
      <w:marBottom w:val="0"/>
      <w:divBdr>
        <w:top w:val="none" w:sz="0" w:space="0" w:color="auto"/>
        <w:left w:val="none" w:sz="0" w:space="0" w:color="auto"/>
        <w:bottom w:val="none" w:sz="0" w:space="0" w:color="auto"/>
        <w:right w:val="none" w:sz="0" w:space="0" w:color="auto"/>
      </w:divBdr>
    </w:div>
    <w:div w:id="20689862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4</Pages>
  <Words>1232</Words>
  <Characters>7024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Tiffany Schroeder</dc:creator>
  <cp:lastModifiedBy>dgasper</cp:lastModifiedBy>
  <cp:revision>10</cp:revision>
  <cp:lastPrinted>2020-06-08T20:44:00Z</cp:lastPrinted>
  <dcterms:created xsi:type="dcterms:W3CDTF">2020-06-03T12:34:00Z</dcterms:created>
  <dcterms:modified xsi:type="dcterms:W3CDTF">2020-06-08T21:16:00Z</dcterms:modified>
</cp:coreProperties>
</file>